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3F" w:rsidRPr="004E383F" w:rsidRDefault="004E383F" w:rsidP="004E383F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4E383F">
        <w:rPr>
          <w:rFonts w:cs="Times New Roman"/>
          <w:b/>
          <w:bCs/>
          <w:szCs w:val="24"/>
        </w:rPr>
        <w:t>Инструкция по выполнению работы</w:t>
      </w:r>
    </w:p>
    <w:p w:rsidR="004E383F" w:rsidRPr="004E383F" w:rsidRDefault="00EA521D" w:rsidP="008130A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Диагностическая контрольная </w:t>
      </w:r>
      <w:r w:rsidR="004E383F" w:rsidRPr="004E383F">
        <w:rPr>
          <w:rFonts w:cs="Times New Roman"/>
          <w:szCs w:val="24"/>
        </w:rPr>
        <w:t xml:space="preserve"> работа</w:t>
      </w:r>
      <w:r>
        <w:rPr>
          <w:rFonts w:cs="Times New Roman"/>
          <w:szCs w:val="24"/>
        </w:rPr>
        <w:t xml:space="preserve"> (ДКР) </w:t>
      </w:r>
      <w:r w:rsidR="004E383F" w:rsidRPr="004E383F">
        <w:rPr>
          <w:rFonts w:cs="Times New Roman"/>
          <w:szCs w:val="24"/>
        </w:rPr>
        <w:t xml:space="preserve"> состоит из двух частей, включающих в себя</w:t>
      </w:r>
      <w:r w:rsidR="00EE51D4">
        <w:rPr>
          <w:rFonts w:cs="Times New Roman"/>
          <w:szCs w:val="24"/>
        </w:rPr>
        <w:t xml:space="preserve"> 15</w:t>
      </w:r>
      <w:r w:rsidR="004E383F"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заданий. Часть 1 содержит</w:t>
      </w:r>
      <w:r w:rsidR="00977105">
        <w:rPr>
          <w:rFonts w:cs="Times New Roman"/>
          <w:szCs w:val="24"/>
        </w:rPr>
        <w:t xml:space="preserve"> 11</w:t>
      </w:r>
      <w:r w:rsidR="004E383F" w:rsidRPr="004E383F">
        <w:rPr>
          <w:rFonts w:cs="Times New Roman"/>
          <w:szCs w:val="24"/>
        </w:rPr>
        <w:t xml:space="preserve"> заданий с кратким ответом, часть 2</w:t>
      </w:r>
      <w:r w:rsidR="004E383F"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содержит</w:t>
      </w:r>
      <w:r w:rsidR="00EE51D4">
        <w:rPr>
          <w:rFonts w:cs="Times New Roman"/>
          <w:szCs w:val="24"/>
        </w:rPr>
        <w:t xml:space="preserve"> 4</w:t>
      </w:r>
      <w:r w:rsidR="004E383F" w:rsidRPr="004E383F">
        <w:rPr>
          <w:rFonts w:cs="Times New Roman"/>
          <w:szCs w:val="24"/>
        </w:rPr>
        <w:t xml:space="preserve"> </w:t>
      </w:r>
      <w:r w:rsidR="008130AD">
        <w:rPr>
          <w:rFonts w:cs="Times New Roman"/>
          <w:szCs w:val="24"/>
        </w:rPr>
        <w:t>задания</w:t>
      </w:r>
      <w:r w:rsidR="004E383F" w:rsidRPr="004E383F">
        <w:rPr>
          <w:rFonts w:cs="Times New Roman"/>
          <w:szCs w:val="24"/>
        </w:rPr>
        <w:t xml:space="preserve"> с развёрнутым</w:t>
      </w:r>
      <w:r w:rsidR="004E383F"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ответом.</w:t>
      </w:r>
      <w:r w:rsidR="008130AD"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 xml:space="preserve">На выполнение </w:t>
      </w:r>
      <w:r w:rsidR="008130AD">
        <w:rPr>
          <w:rFonts w:cs="Times New Roman"/>
          <w:szCs w:val="24"/>
        </w:rPr>
        <w:t>диагностической</w:t>
      </w:r>
      <w:r w:rsidR="004E383F" w:rsidRPr="004E383F">
        <w:rPr>
          <w:rFonts w:cs="Times New Roman"/>
          <w:szCs w:val="24"/>
        </w:rPr>
        <w:t xml:space="preserve"> работы по истории отводится</w:t>
      </w:r>
      <w:r w:rsidR="008130AD">
        <w:rPr>
          <w:rFonts w:cs="Times New Roman"/>
          <w:szCs w:val="24"/>
        </w:rPr>
        <w:t xml:space="preserve"> 2 академических </w:t>
      </w:r>
      <w:r w:rsidR="004E383F" w:rsidRPr="004E383F">
        <w:rPr>
          <w:rFonts w:cs="Times New Roman"/>
          <w:szCs w:val="24"/>
        </w:rPr>
        <w:t>часа</w:t>
      </w:r>
      <w:r w:rsidR="008130AD">
        <w:rPr>
          <w:rFonts w:cs="Times New Roman"/>
          <w:szCs w:val="24"/>
        </w:rPr>
        <w:t xml:space="preserve"> (90 минут).</w:t>
      </w:r>
    </w:p>
    <w:p w:rsidR="002E2092" w:rsidRDefault="00EA521D" w:rsidP="002E2092">
      <w:pPr>
        <w:autoSpaceDE w:val="0"/>
        <w:autoSpaceDN w:val="0"/>
        <w:adjustRightInd w:val="0"/>
        <w:rPr>
          <w:rFonts w:cs="Times New Roman"/>
          <w:szCs w:val="24"/>
        </w:rPr>
      </w:pPr>
      <w:r w:rsidRPr="002E2092">
        <w:rPr>
          <w:rFonts w:cs="Times New Roman"/>
          <w:szCs w:val="24"/>
        </w:rPr>
        <w:t xml:space="preserve">        </w:t>
      </w:r>
      <w:r w:rsidR="004E383F" w:rsidRPr="002E2092">
        <w:rPr>
          <w:rFonts w:cs="Times New Roman"/>
          <w:szCs w:val="24"/>
        </w:rPr>
        <w:t>Ответы к заданиям 1–</w:t>
      </w:r>
      <w:r w:rsidR="008130AD" w:rsidRPr="002E2092">
        <w:rPr>
          <w:rFonts w:cs="Times New Roman"/>
          <w:szCs w:val="24"/>
        </w:rPr>
        <w:t>8</w:t>
      </w:r>
      <w:r w:rsidR="004E383F" w:rsidRPr="002E2092">
        <w:rPr>
          <w:rFonts w:cs="Times New Roman"/>
          <w:szCs w:val="24"/>
        </w:rPr>
        <w:t xml:space="preserve"> записываются в виде одной цифры, которая</w:t>
      </w:r>
      <w:r w:rsidR="008130AD" w:rsidRPr="002E2092">
        <w:rPr>
          <w:rFonts w:cs="Times New Roman"/>
          <w:szCs w:val="24"/>
        </w:rPr>
        <w:t xml:space="preserve"> </w:t>
      </w:r>
      <w:r w:rsidR="004E383F" w:rsidRPr="002E2092">
        <w:rPr>
          <w:rFonts w:cs="Times New Roman"/>
          <w:szCs w:val="24"/>
        </w:rPr>
        <w:t>соответствует номеру правильного ответа. Эту цифру запишите в поле ответа</w:t>
      </w:r>
      <w:r w:rsidR="008130AD" w:rsidRPr="002E2092">
        <w:rPr>
          <w:rFonts w:cs="Times New Roman"/>
          <w:szCs w:val="24"/>
        </w:rPr>
        <w:t xml:space="preserve"> </w:t>
      </w:r>
      <w:r w:rsidR="004E383F" w:rsidRPr="002E2092">
        <w:rPr>
          <w:rFonts w:cs="Times New Roman"/>
          <w:szCs w:val="24"/>
        </w:rPr>
        <w:t>в тексте работы, а затем</w:t>
      </w:r>
      <w:r w:rsidR="008130AD" w:rsidRPr="002E2092">
        <w:rPr>
          <w:rFonts w:cs="Times New Roman"/>
          <w:szCs w:val="24"/>
        </w:rPr>
        <w:t xml:space="preserve"> </w:t>
      </w:r>
      <w:r w:rsidR="004E383F" w:rsidRPr="002E2092">
        <w:rPr>
          <w:rFonts w:cs="Times New Roman"/>
          <w:szCs w:val="24"/>
        </w:rPr>
        <w:t>перенесите в бланк ответов № 1.</w:t>
      </w:r>
      <w:r w:rsidR="008130AD" w:rsidRPr="002E2092">
        <w:rPr>
          <w:rFonts w:cs="Times New Roman"/>
          <w:szCs w:val="24"/>
        </w:rPr>
        <w:t xml:space="preserve"> </w:t>
      </w:r>
      <w:r w:rsidR="004E383F" w:rsidRPr="002E2092">
        <w:rPr>
          <w:rFonts w:cs="Times New Roman"/>
          <w:szCs w:val="24"/>
        </w:rPr>
        <w:t>Ответами к заданиям</w:t>
      </w:r>
      <w:r w:rsidR="00977105" w:rsidRPr="002E2092">
        <w:rPr>
          <w:rFonts w:cs="Times New Roman"/>
          <w:szCs w:val="24"/>
        </w:rPr>
        <w:t xml:space="preserve"> 9</w:t>
      </w:r>
      <w:r w:rsidR="002E2092">
        <w:rPr>
          <w:rFonts w:cs="Times New Roman"/>
          <w:szCs w:val="24"/>
        </w:rPr>
        <w:t xml:space="preserve"> </w:t>
      </w:r>
      <w:r w:rsidR="00977105" w:rsidRPr="002E2092">
        <w:rPr>
          <w:rFonts w:cs="Times New Roman"/>
          <w:szCs w:val="24"/>
        </w:rPr>
        <w:t>-</w:t>
      </w:r>
      <w:r w:rsidR="002E2092">
        <w:rPr>
          <w:rFonts w:cs="Times New Roman"/>
          <w:szCs w:val="24"/>
        </w:rPr>
        <w:t xml:space="preserve"> </w:t>
      </w:r>
      <w:r w:rsidR="00977105" w:rsidRPr="002E2092">
        <w:rPr>
          <w:rFonts w:cs="Times New Roman"/>
          <w:szCs w:val="24"/>
        </w:rPr>
        <w:t>11</w:t>
      </w:r>
      <w:r w:rsidR="004E383F" w:rsidRPr="002E2092">
        <w:rPr>
          <w:rFonts w:cs="Times New Roman"/>
          <w:szCs w:val="24"/>
        </w:rPr>
        <w:t xml:space="preserve"> являют</w:t>
      </w:r>
      <w:r w:rsidRPr="002E2092">
        <w:rPr>
          <w:rFonts w:cs="Times New Roman"/>
          <w:szCs w:val="24"/>
        </w:rPr>
        <w:t>ся цифры</w:t>
      </w:r>
      <w:r w:rsidR="008130AD" w:rsidRPr="002E2092">
        <w:rPr>
          <w:rFonts w:cs="Times New Roman"/>
          <w:szCs w:val="24"/>
        </w:rPr>
        <w:t xml:space="preserve"> </w:t>
      </w:r>
      <w:r w:rsidR="004E383F" w:rsidRPr="002E2092">
        <w:rPr>
          <w:rFonts w:cs="Times New Roman"/>
          <w:szCs w:val="24"/>
        </w:rPr>
        <w:t>или последовательность цифр. Ответ запишите в поле ответа в тексте работы,</w:t>
      </w:r>
      <w:r w:rsidR="008130AD" w:rsidRPr="002E2092">
        <w:rPr>
          <w:rFonts w:cs="Times New Roman"/>
          <w:szCs w:val="24"/>
        </w:rPr>
        <w:t xml:space="preserve"> </w:t>
      </w:r>
      <w:r w:rsidR="004E383F" w:rsidRPr="002E2092">
        <w:rPr>
          <w:rFonts w:cs="Times New Roman"/>
          <w:szCs w:val="24"/>
        </w:rPr>
        <w:t>а затем перенесите в бланк ответов № 1.</w:t>
      </w:r>
    </w:p>
    <w:p w:rsidR="002E2092" w:rsidRPr="002E2092" w:rsidRDefault="002E2092" w:rsidP="002E2092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8130AD" w:rsidRPr="002E2092">
        <w:rPr>
          <w:rFonts w:cs="Times New Roman"/>
          <w:szCs w:val="24"/>
        </w:rPr>
        <w:t xml:space="preserve"> </w:t>
      </w:r>
      <w:r w:rsidR="004E383F" w:rsidRPr="002E2092">
        <w:rPr>
          <w:rFonts w:cs="Times New Roman"/>
          <w:szCs w:val="24"/>
        </w:rPr>
        <w:t>К заданиям</w:t>
      </w:r>
      <w:r w:rsidR="00977105" w:rsidRPr="002E2092">
        <w:rPr>
          <w:rFonts w:cs="Times New Roman"/>
          <w:szCs w:val="24"/>
        </w:rPr>
        <w:t xml:space="preserve"> 12</w:t>
      </w:r>
      <w:r>
        <w:rPr>
          <w:rFonts w:cs="Times New Roman"/>
          <w:szCs w:val="24"/>
        </w:rPr>
        <w:t xml:space="preserve"> </w:t>
      </w:r>
      <w:r w:rsidR="00EE51D4" w:rsidRPr="002E2092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="00EE51D4" w:rsidRPr="002E2092">
        <w:rPr>
          <w:rFonts w:cs="Times New Roman"/>
          <w:szCs w:val="24"/>
        </w:rPr>
        <w:t>15</w:t>
      </w:r>
      <w:r w:rsidR="004E383F" w:rsidRPr="002E2092">
        <w:rPr>
          <w:rFonts w:cs="Times New Roman"/>
          <w:szCs w:val="24"/>
        </w:rPr>
        <w:t xml:space="preserve"> следует</w:t>
      </w:r>
      <w:r w:rsidR="00EE51D4" w:rsidRPr="002E2092">
        <w:rPr>
          <w:rFonts w:cs="Times New Roman"/>
          <w:szCs w:val="24"/>
        </w:rPr>
        <w:t xml:space="preserve"> дать развёрнутый ответ. </w:t>
      </w:r>
      <w:r w:rsidRPr="002E2092">
        <w:rPr>
          <w:rFonts w:cs="Times New Roman"/>
          <w:szCs w:val="24"/>
        </w:rPr>
        <w:t>Для</w:t>
      </w:r>
      <w:r>
        <w:rPr>
          <w:rFonts w:cs="Times New Roman"/>
          <w:szCs w:val="24"/>
        </w:rPr>
        <w:t xml:space="preserve"> </w:t>
      </w:r>
      <w:r w:rsidRPr="002E2092">
        <w:rPr>
          <w:rFonts w:cs="Times New Roman"/>
          <w:szCs w:val="24"/>
        </w:rPr>
        <w:t>выполнения этих заданий необходимо: выбрать нужную информацию из</w:t>
      </w:r>
      <w:r>
        <w:rPr>
          <w:rFonts w:cs="Times New Roman"/>
          <w:szCs w:val="24"/>
        </w:rPr>
        <w:t xml:space="preserve"> </w:t>
      </w:r>
      <w:r w:rsidRPr="002E2092">
        <w:rPr>
          <w:rFonts w:cs="Times New Roman"/>
          <w:szCs w:val="24"/>
        </w:rPr>
        <w:t xml:space="preserve">текста, раскрыть (в том числе </w:t>
      </w:r>
      <w:proofErr w:type="gramStart"/>
      <w:r w:rsidRPr="002E2092">
        <w:rPr>
          <w:rFonts w:cs="Times New Roman"/>
          <w:szCs w:val="24"/>
        </w:rPr>
        <w:t>на примерах) его</w:t>
      </w:r>
      <w:proofErr w:type="gramEnd"/>
      <w:r w:rsidRPr="002E2092">
        <w:rPr>
          <w:rFonts w:cs="Times New Roman"/>
          <w:szCs w:val="24"/>
        </w:rPr>
        <w:t xml:space="preserve"> отдельные положения</w:t>
      </w:r>
      <w:r>
        <w:rPr>
          <w:rFonts w:cs="Times New Roman"/>
          <w:szCs w:val="24"/>
        </w:rPr>
        <w:t xml:space="preserve">; </w:t>
      </w:r>
      <w:r w:rsidRPr="002E2092">
        <w:rPr>
          <w:rFonts w:cs="Times New Roman"/>
          <w:szCs w:val="24"/>
        </w:rPr>
        <w:t>соотнести сведения из текста со знаниями, полученными при изучении курса</w:t>
      </w:r>
      <w:r>
        <w:rPr>
          <w:rFonts w:cs="Times New Roman"/>
          <w:szCs w:val="24"/>
        </w:rPr>
        <w:t xml:space="preserve">; </w:t>
      </w:r>
      <w:r w:rsidRPr="002E2092">
        <w:rPr>
          <w:rFonts w:cs="Times New Roman"/>
          <w:szCs w:val="24"/>
        </w:rPr>
        <w:t>применить имеющиеся знания для анализа социальных ситуаций; высказать</w:t>
      </w:r>
      <w:r>
        <w:rPr>
          <w:rFonts w:cs="Times New Roman"/>
          <w:szCs w:val="24"/>
        </w:rPr>
        <w:t xml:space="preserve"> </w:t>
      </w:r>
      <w:r w:rsidRPr="002E2092">
        <w:rPr>
          <w:rFonts w:cs="Times New Roman"/>
          <w:szCs w:val="24"/>
        </w:rPr>
        <w:t>и обосновать собственное мнение. Ответы на задания части 2 записываются</w:t>
      </w:r>
      <w:r>
        <w:rPr>
          <w:rFonts w:cs="Times New Roman"/>
          <w:szCs w:val="24"/>
        </w:rPr>
        <w:t xml:space="preserve"> </w:t>
      </w:r>
      <w:r w:rsidRPr="002E2092">
        <w:rPr>
          <w:rFonts w:cs="Times New Roman"/>
          <w:szCs w:val="24"/>
        </w:rPr>
        <w:t>на бланке ответов № 2.</w:t>
      </w:r>
    </w:p>
    <w:p w:rsidR="004E383F" w:rsidRPr="004E383F" w:rsidRDefault="002E2092" w:rsidP="002E2092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ascii="TimesNewRoman" w:hAnsi="TimesNewRoman" w:cs="TimesNewRoman"/>
          <w:sz w:val="19"/>
          <w:szCs w:val="19"/>
        </w:rPr>
        <w:t xml:space="preserve">        </w:t>
      </w:r>
      <w:r w:rsidR="004E383F" w:rsidRPr="004E383F">
        <w:rPr>
          <w:rFonts w:cs="Times New Roman"/>
          <w:szCs w:val="24"/>
        </w:rPr>
        <w:t>При выполнении заданий можно пользоваться черновиком. Записи</w:t>
      </w:r>
      <w:r w:rsidR="008130AD"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в черновике не учитываются при оценивании работы.</w:t>
      </w:r>
    </w:p>
    <w:p w:rsidR="004E383F" w:rsidRPr="004E383F" w:rsidRDefault="008130AD" w:rsidP="008130A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4E383F" w:rsidRPr="004E383F">
        <w:rPr>
          <w:rFonts w:cs="Times New Roman"/>
          <w:szCs w:val="24"/>
        </w:rPr>
        <w:t>Баллы, полученные Вами за выполненные задания, суммируются.</w:t>
      </w:r>
      <w:r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Постарайтесь выполнить как можно больше заданий и набрать наибольшее</w:t>
      </w:r>
      <w:r>
        <w:rPr>
          <w:rFonts w:cs="Times New Roman"/>
          <w:szCs w:val="24"/>
        </w:rPr>
        <w:t xml:space="preserve"> </w:t>
      </w:r>
      <w:r w:rsidR="004E383F" w:rsidRPr="004E383F">
        <w:rPr>
          <w:rFonts w:cs="Times New Roman"/>
          <w:szCs w:val="24"/>
        </w:rPr>
        <w:t>количество баллов.</w:t>
      </w:r>
    </w:p>
    <w:p w:rsidR="009B64C2" w:rsidRPr="009B64C2" w:rsidRDefault="004E383F" w:rsidP="009B64C2">
      <w:pPr>
        <w:jc w:val="center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  <w:r w:rsidRPr="004E383F">
        <w:rPr>
          <w:rFonts w:cs="Times New Roman"/>
          <w:b/>
          <w:bCs/>
          <w:i/>
          <w:iCs/>
          <w:szCs w:val="24"/>
        </w:rPr>
        <w:t>Желаем успеха</w:t>
      </w:r>
      <w:r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  <w:t>!</w:t>
      </w:r>
    </w:p>
    <w:p w:rsidR="008130AD" w:rsidRPr="008130AD" w:rsidRDefault="008130AD" w:rsidP="008130AD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8130AD">
        <w:rPr>
          <w:rFonts w:cs="Times New Roman"/>
          <w:b/>
          <w:bCs/>
          <w:szCs w:val="24"/>
        </w:rPr>
        <w:t>Часть 1</w:t>
      </w:r>
    </w:p>
    <w:p w:rsidR="008130AD" w:rsidRPr="009B64C2" w:rsidRDefault="008130AD" w:rsidP="009B6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  <w:r w:rsidRPr="008130AD">
        <w:rPr>
          <w:rFonts w:cs="Times New Roman"/>
          <w:b/>
          <w:bCs/>
          <w:i/>
          <w:iCs/>
          <w:szCs w:val="24"/>
        </w:rPr>
        <w:t>Ответом к заданиям 1–</w:t>
      </w:r>
      <w:r>
        <w:rPr>
          <w:rFonts w:cs="Times New Roman"/>
          <w:b/>
          <w:bCs/>
          <w:i/>
          <w:iCs/>
          <w:szCs w:val="24"/>
        </w:rPr>
        <w:t>8</w:t>
      </w:r>
      <w:r w:rsidRPr="008130AD">
        <w:rPr>
          <w:rFonts w:cs="Times New Roman"/>
          <w:b/>
          <w:bCs/>
          <w:i/>
          <w:iCs/>
          <w:szCs w:val="24"/>
        </w:rPr>
        <w:t xml:space="preserve"> является одна цифра, которая соответствует</w:t>
      </w:r>
      <w:r>
        <w:rPr>
          <w:rFonts w:cs="Times New Roman"/>
          <w:b/>
          <w:bCs/>
          <w:i/>
          <w:iCs/>
          <w:szCs w:val="24"/>
        </w:rPr>
        <w:t xml:space="preserve"> </w:t>
      </w:r>
      <w:r w:rsidRPr="008130AD">
        <w:rPr>
          <w:rFonts w:cs="Times New Roman"/>
          <w:b/>
          <w:bCs/>
          <w:i/>
          <w:iCs/>
          <w:szCs w:val="24"/>
        </w:rPr>
        <w:t>номеру правильного ответа. Запишите эту цифру в поле ответа в</w:t>
      </w:r>
      <w:r>
        <w:rPr>
          <w:rFonts w:cs="Times New Roman"/>
          <w:b/>
          <w:bCs/>
          <w:i/>
          <w:iCs/>
          <w:szCs w:val="24"/>
        </w:rPr>
        <w:t xml:space="preserve"> </w:t>
      </w:r>
      <w:r w:rsidRPr="008130AD">
        <w:rPr>
          <w:rFonts w:cs="Times New Roman"/>
          <w:b/>
          <w:bCs/>
          <w:i/>
          <w:iCs/>
          <w:szCs w:val="24"/>
        </w:rPr>
        <w:t>тексте работы, а затем перенесите в БЛАНК ОТВЕТОВ № 1 справа от</w:t>
      </w:r>
      <w:r>
        <w:rPr>
          <w:rFonts w:cs="Times New Roman"/>
          <w:b/>
          <w:bCs/>
          <w:i/>
          <w:iCs/>
          <w:szCs w:val="24"/>
        </w:rPr>
        <w:t xml:space="preserve"> </w:t>
      </w:r>
      <w:r w:rsidRPr="008130AD">
        <w:rPr>
          <w:rFonts w:cs="Times New Roman"/>
          <w:b/>
          <w:bCs/>
          <w:i/>
          <w:iCs/>
          <w:szCs w:val="24"/>
        </w:rPr>
        <w:t>номера соответствующего задания, начиная с первой клеточки.</w:t>
      </w:r>
    </w:p>
    <w:p w:rsidR="009B64C2" w:rsidRDefault="009B64C2" w:rsidP="007658FA">
      <w:pPr>
        <w:pStyle w:val="leftmargin"/>
        <w:spacing w:before="0" w:beforeAutospacing="0" w:after="0" w:afterAutospacing="0"/>
        <w:rPr>
          <w:bdr w:val="single" w:sz="4" w:space="0" w:color="auto"/>
        </w:rPr>
      </w:pPr>
    </w:p>
    <w:p w:rsidR="00175AC8" w:rsidRDefault="007658FA" w:rsidP="007658FA">
      <w:pPr>
        <w:pStyle w:val="leftmargin"/>
        <w:spacing w:before="0" w:beforeAutospacing="0" w:after="0" w:afterAutospacing="0"/>
      </w:pPr>
      <w:r w:rsidRPr="007658FA">
        <w:rPr>
          <w:bdr w:val="single" w:sz="4" w:space="0" w:color="auto"/>
        </w:rPr>
        <w:t>1.</w:t>
      </w:r>
      <w:r>
        <w:t xml:space="preserve">  </w:t>
      </w:r>
      <w:r w:rsidR="006F7496">
        <w:t>Соотношение сфер общественной жизни отличается:</w:t>
      </w:r>
    </w:p>
    <w:p w:rsidR="006F7496" w:rsidRDefault="007658FA" w:rsidP="007658FA">
      <w:pPr>
        <w:pStyle w:val="leftmargin"/>
        <w:spacing w:before="0" w:beforeAutospacing="0" w:after="0" w:afterAutospacing="0"/>
      </w:pPr>
      <w:r>
        <w:t xml:space="preserve">      1) </w:t>
      </w:r>
      <w:r w:rsidR="006F7496">
        <w:t>их независимостью друг от друга</w:t>
      </w:r>
    </w:p>
    <w:p w:rsidR="007658FA" w:rsidRDefault="007658FA" w:rsidP="007658FA">
      <w:pPr>
        <w:pStyle w:val="leftmargin"/>
        <w:spacing w:before="0" w:beforeAutospacing="0" w:after="0" w:afterAutospacing="0"/>
      </w:pPr>
      <w:r>
        <w:t xml:space="preserve">      2) </w:t>
      </w:r>
      <w:r w:rsidR="006F7496">
        <w:t>сложными взаимосвязями и взаимовлиянием всех сфер</w:t>
      </w:r>
    </w:p>
    <w:p w:rsidR="006F7496" w:rsidRDefault="006F7496" w:rsidP="007658FA">
      <w:pPr>
        <w:pStyle w:val="leftmargin"/>
        <w:spacing w:before="0" w:beforeAutospacing="0" w:after="0" w:afterAutospacing="0"/>
      </w:pPr>
      <w:r>
        <w:t xml:space="preserve">      3) господством экономической сферы общественной жизни</w:t>
      </w:r>
    </w:p>
    <w:p w:rsidR="007658FA" w:rsidRPr="00175AC8" w:rsidRDefault="006F7496" w:rsidP="007658FA">
      <w:pPr>
        <w:pStyle w:val="leftmargin"/>
        <w:spacing w:before="0" w:beforeAutospacing="0" w:after="0" w:afterAutospacing="0"/>
      </w:pPr>
      <w:r>
        <w:t xml:space="preserve">      4) определяющей ролью полити</w:t>
      </w:r>
      <w:r w:rsidR="0063519C">
        <w:t>ческой сферы общественной жизни</w:t>
      </w:r>
    </w:p>
    <w:p w:rsidR="0024410D" w:rsidRDefault="0024410D" w:rsidP="0024410D">
      <w:pPr>
        <w:pStyle w:val="leftmargin"/>
        <w:spacing w:before="0" w:beforeAutospacing="0" w:after="0" w:afterAutospacing="0"/>
      </w:pPr>
      <w:r>
        <w:t>Ответ:</w:t>
      </w:r>
      <w:r w:rsidR="00EA521D">
        <w:t xml:space="preserve"> </w:t>
      </w:r>
      <w:r w:rsidRPr="00175AC8">
        <w:rPr>
          <w:bdr w:val="single" w:sz="4" w:space="0" w:color="auto"/>
        </w:rPr>
        <w:t>__</w:t>
      </w:r>
    </w:p>
    <w:p w:rsidR="00175AC8" w:rsidRDefault="00175AC8" w:rsidP="008130AD">
      <w:pPr>
        <w:pStyle w:val="leftmargin"/>
        <w:spacing w:before="0" w:beforeAutospacing="0" w:after="0" w:afterAutospacing="0"/>
      </w:pPr>
    </w:p>
    <w:p w:rsidR="0024410D" w:rsidRDefault="0024410D" w:rsidP="006F7496">
      <w:pPr>
        <w:pStyle w:val="leftmargin"/>
        <w:spacing w:before="0" w:beforeAutospacing="0" w:after="0" w:afterAutospacing="0"/>
        <w:jc w:val="both"/>
      </w:pPr>
      <w:r w:rsidRPr="0024410D">
        <w:rPr>
          <w:bdr w:val="single" w:sz="4" w:space="0" w:color="auto"/>
        </w:rPr>
        <w:t>2.</w:t>
      </w:r>
      <w:r>
        <w:t xml:space="preserve"> </w:t>
      </w:r>
      <w:r w:rsidR="007F141B">
        <w:t xml:space="preserve"> </w:t>
      </w:r>
      <w:r w:rsidR="006F7496">
        <w:t>Известный скульптор Ч. – автор исторических композиций и памятников – отстаивает традиции самобытности национальной культуры. Этот пример иллюстрирует деятельность в сфере:</w:t>
      </w:r>
    </w:p>
    <w:p w:rsidR="006F7496" w:rsidRPr="0024410D" w:rsidRDefault="006F7496" w:rsidP="006F7496">
      <w:pPr>
        <w:pStyle w:val="leftmargin"/>
        <w:spacing w:before="0" w:beforeAutospacing="0" w:after="0" w:afterAutospacing="0"/>
      </w:pPr>
      <w:r>
        <w:t xml:space="preserve">     1) морали            2) религии               3) науки              4) искусства   </w:t>
      </w:r>
    </w:p>
    <w:p w:rsidR="0024410D" w:rsidRDefault="0024410D" w:rsidP="0024410D">
      <w:pPr>
        <w:pStyle w:val="leftmargin"/>
        <w:spacing w:before="0" w:beforeAutospacing="0" w:after="0" w:afterAutospacing="0"/>
      </w:pPr>
      <w:r>
        <w:t>Ответ:</w:t>
      </w:r>
      <w:r w:rsidR="00EA521D">
        <w:t xml:space="preserve"> </w:t>
      </w:r>
      <w:r w:rsidRPr="00175AC8">
        <w:rPr>
          <w:bdr w:val="single" w:sz="4" w:space="0" w:color="auto"/>
        </w:rPr>
        <w:t>__</w:t>
      </w:r>
    </w:p>
    <w:p w:rsidR="00175AC8" w:rsidRDefault="00175AC8" w:rsidP="008130AD">
      <w:pPr>
        <w:pStyle w:val="leftmargin"/>
        <w:spacing w:before="0" w:beforeAutospacing="0" w:after="0" w:afterAutospacing="0"/>
      </w:pPr>
    </w:p>
    <w:p w:rsidR="008130AD" w:rsidRDefault="0024410D" w:rsidP="007F141B">
      <w:pPr>
        <w:pStyle w:val="leftmargin"/>
        <w:spacing w:before="0" w:beforeAutospacing="0" w:after="0" w:afterAutospacing="0"/>
        <w:jc w:val="both"/>
      </w:pPr>
      <w:r w:rsidRPr="0024410D">
        <w:rPr>
          <w:bdr w:val="single" w:sz="4" w:space="0" w:color="auto"/>
        </w:rPr>
        <w:t>3.</w:t>
      </w:r>
      <w:r>
        <w:t xml:space="preserve"> </w:t>
      </w:r>
      <w:r w:rsidR="00F0762B">
        <w:t xml:space="preserve">  Верны ли следующие суждения о науке?</w:t>
      </w:r>
    </w:p>
    <w:p w:rsidR="00F0762B" w:rsidRDefault="00F0762B" w:rsidP="007F141B">
      <w:pPr>
        <w:pStyle w:val="leftmargin"/>
        <w:spacing w:before="0" w:beforeAutospacing="0" w:after="0" w:afterAutospacing="0"/>
        <w:jc w:val="both"/>
      </w:pPr>
      <w:r>
        <w:t xml:space="preserve">      А. Науке присуща особая значимость субъективного восприятия мира</w:t>
      </w:r>
    </w:p>
    <w:p w:rsidR="00F0762B" w:rsidRDefault="00F0762B" w:rsidP="007F141B">
      <w:pPr>
        <w:pStyle w:val="leftmargin"/>
        <w:spacing w:before="0" w:beforeAutospacing="0" w:after="0" w:afterAutospacing="0"/>
        <w:jc w:val="both"/>
      </w:pPr>
      <w:r>
        <w:t xml:space="preserve">      Б.  Наука использует особый язык, четко фиксирующий значение понятий</w:t>
      </w:r>
    </w:p>
    <w:p w:rsidR="00F0762B" w:rsidRDefault="00F0762B" w:rsidP="006F7496">
      <w:pPr>
        <w:pStyle w:val="leftmargin"/>
        <w:spacing w:before="0" w:beforeAutospacing="0" w:after="0" w:afterAutospacing="0"/>
      </w:pPr>
      <w:r>
        <w:t xml:space="preserve">      1) верно только А                                    3) верны оба суждения</w:t>
      </w:r>
    </w:p>
    <w:p w:rsidR="00F0762B" w:rsidRDefault="00F0762B" w:rsidP="006F7496">
      <w:pPr>
        <w:pStyle w:val="leftmargin"/>
        <w:spacing w:before="0" w:beforeAutospacing="0" w:after="0" w:afterAutospacing="0"/>
      </w:pPr>
      <w:r>
        <w:t xml:space="preserve">      2) верно только Б                        </w:t>
      </w:r>
      <w:r w:rsidR="007F141B">
        <w:t xml:space="preserve">             4) оба суждения не</w:t>
      </w:r>
      <w:r>
        <w:t xml:space="preserve">верны </w:t>
      </w:r>
    </w:p>
    <w:p w:rsidR="008130AD" w:rsidRDefault="00175AC8" w:rsidP="008130AD">
      <w:pPr>
        <w:pStyle w:val="leftmargin"/>
        <w:spacing w:before="0" w:beforeAutospacing="0" w:after="0" w:afterAutospacing="0"/>
      </w:pPr>
      <w:r>
        <w:t>Ответ:</w:t>
      </w:r>
      <w:r w:rsidR="00EA521D">
        <w:t xml:space="preserve"> </w:t>
      </w:r>
      <w:r w:rsidRPr="00175AC8">
        <w:rPr>
          <w:bdr w:val="single" w:sz="4" w:space="0" w:color="auto"/>
        </w:rPr>
        <w:t>__</w:t>
      </w:r>
    </w:p>
    <w:p w:rsidR="00175AC8" w:rsidRPr="008F357D" w:rsidRDefault="00175AC8" w:rsidP="008130AD">
      <w:pPr>
        <w:pStyle w:val="leftmargin"/>
        <w:spacing w:before="0" w:beforeAutospacing="0" w:after="0" w:afterAutospacing="0"/>
      </w:pPr>
    </w:p>
    <w:p w:rsidR="008130AD" w:rsidRDefault="0024410D" w:rsidP="007F141B">
      <w:pPr>
        <w:pStyle w:val="leftmargin"/>
        <w:spacing w:before="0" w:beforeAutospacing="0" w:after="0" w:afterAutospacing="0"/>
        <w:jc w:val="both"/>
      </w:pPr>
      <w:r>
        <w:rPr>
          <w:bdr w:val="single" w:sz="4" w:space="0" w:color="auto"/>
        </w:rPr>
        <w:t>4</w:t>
      </w:r>
      <w:r w:rsidR="008130AD" w:rsidRPr="008130AD">
        <w:rPr>
          <w:bdr w:val="single" w:sz="4" w:space="0" w:color="auto"/>
        </w:rPr>
        <w:t>.</w:t>
      </w:r>
      <w:r w:rsidR="008130AD" w:rsidRPr="008F357D">
        <w:t xml:space="preserve"> </w:t>
      </w:r>
      <w:r w:rsidR="007F141B">
        <w:t xml:space="preserve"> </w:t>
      </w:r>
      <w:r w:rsidR="00F0762B">
        <w:t xml:space="preserve">В стране </w:t>
      </w:r>
      <w:r w:rsidR="00F0762B">
        <w:rPr>
          <w:lang w:val="en-US"/>
        </w:rPr>
        <w:t>Z</w:t>
      </w:r>
      <w:r w:rsidR="00F0762B">
        <w:t xml:space="preserve"> с граждан взимается 15-процентный налог на доходы физических лиц.</w:t>
      </w:r>
      <w:r w:rsidR="007F141B">
        <w:t xml:space="preserve"> Объектом налога является:</w:t>
      </w:r>
    </w:p>
    <w:p w:rsidR="007F141B" w:rsidRDefault="007F141B" w:rsidP="00F0762B">
      <w:pPr>
        <w:pStyle w:val="leftmargin"/>
        <w:spacing w:before="0" w:beforeAutospacing="0" w:after="0" w:afterAutospacing="0"/>
      </w:pPr>
      <w:r>
        <w:t xml:space="preserve">       1) налогоплательщик                  3) налоговое законодательство</w:t>
      </w:r>
    </w:p>
    <w:p w:rsidR="007F141B" w:rsidRPr="00F0762B" w:rsidRDefault="007F141B" w:rsidP="00F0762B">
      <w:pPr>
        <w:pStyle w:val="leftmargin"/>
        <w:spacing w:before="0" w:beforeAutospacing="0" w:after="0" w:afterAutospacing="0"/>
      </w:pPr>
      <w:r>
        <w:t xml:space="preserve">       2) 15%-ная ставка налога           4) заработная плата</w:t>
      </w:r>
    </w:p>
    <w:p w:rsidR="00175AC8" w:rsidRDefault="00175AC8" w:rsidP="00175AC8">
      <w:pPr>
        <w:pStyle w:val="leftmargin"/>
        <w:spacing w:before="0" w:beforeAutospacing="0" w:after="0" w:afterAutospacing="0"/>
      </w:pPr>
      <w:r>
        <w:lastRenderedPageBreak/>
        <w:t>Ответ:</w:t>
      </w:r>
      <w:r w:rsidR="00EA521D">
        <w:t xml:space="preserve"> </w:t>
      </w:r>
      <w:r w:rsidRPr="00175AC8">
        <w:rPr>
          <w:bdr w:val="single" w:sz="4" w:space="0" w:color="auto"/>
        </w:rPr>
        <w:t>__</w:t>
      </w:r>
    </w:p>
    <w:p w:rsidR="008130AD" w:rsidRPr="008F357D" w:rsidRDefault="008130AD" w:rsidP="008130AD">
      <w:pPr>
        <w:pStyle w:val="leftmargin"/>
        <w:spacing w:before="0" w:beforeAutospacing="0" w:after="0" w:afterAutospacing="0"/>
      </w:pPr>
    </w:p>
    <w:p w:rsidR="008130AD" w:rsidRDefault="0024410D" w:rsidP="007F141B">
      <w:pPr>
        <w:pStyle w:val="leftmargin"/>
        <w:spacing w:before="0" w:beforeAutospacing="0" w:after="0" w:afterAutospacing="0"/>
        <w:jc w:val="both"/>
      </w:pPr>
      <w:r>
        <w:rPr>
          <w:bdr w:val="single" w:sz="4" w:space="0" w:color="auto"/>
        </w:rPr>
        <w:t>5</w:t>
      </w:r>
      <w:r w:rsidR="008130AD" w:rsidRPr="008130AD">
        <w:rPr>
          <w:bdr w:val="single" w:sz="4" w:space="0" w:color="auto"/>
        </w:rPr>
        <w:t>.</w:t>
      </w:r>
      <w:r w:rsidR="007F141B">
        <w:t xml:space="preserve">  Верны ли следующие суждения о спросе как  одном из элементов рыночного механизма? </w:t>
      </w:r>
    </w:p>
    <w:p w:rsidR="007F141B" w:rsidRDefault="007F141B" w:rsidP="007F141B">
      <w:pPr>
        <w:pStyle w:val="leftmargin"/>
        <w:spacing w:before="0" w:beforeAutospacing="0" w:after="0" w:afterAutospacing="0"/>
        <w:jc w:val="both"/>
      </w:pPr>
      <w:r>
        <w:t xml:space="preserve">         А. На формирование </w:t>
      </w:r>
      <w:r w:rsidR="00F65D6C">
        <w:t>спроса влияют доходы потребителей, цены на аналогичные товары фирм-конкурентов.</w:t>
      </w:r>
    </w:p>
    <w:p w:rsidR="00F65D6C" w:rsidRDefault="00F65D6C" w:rsidP="007F141B">
      <w:pPr>
        <w:pStyle w:val="leftmargin"/>
        <w:spacing w:before="0" w:beforeAutospacing="0" w:after="0" w:afterAutospacing="0"/>
        <w:jc w:val="both"/>
      </w:pPr>
      <w:r>
        <w:t xml:space="preserve">         Б. На формирование спроса влияют культурные традиции и религиозные нормы, общая экономическая ситуация в стране.</w:t>
      </w:r>
    </w:p>
    <w:p w:rsidR="00F65D6C" w:rsidRDefault="00F65D6C" w:rsidP="00F65D6C">
      <w:pPr>
        <w:pStyle w:val="leftmargin"/>
        <w:spacing w:before="0" w:beforeAutospacing="0" w:after="0" w:afterAutospacing="0"/>
      </w:pPr>
      <w:r>
        <w:t xml:space="preserve">      1) верно только А                                    3) верны оба суждения</w:t>
      </w:r>
    </w:p>
    <w:p w:rsidR="00F65D6C" w:rsidRDefault="00F65D6C" w:rsidP="00F65D6C">
      <w:pPr>
        <w:pStyle w:val="leftmargin"/>
        <w:spacing w:before="0" w:beforeAutospacing="0" w:after="0" w:afterAutospacing="0"/>
      </w:pPr>
      <w:r>
        <w:t xml:space="preserve">      2) верно только Б                                     4) оба суждения неверны </w:t>
      </w:r>
    </w:p>
    <w:p w:rsidR="00175AC8" w:rsidRDefault="00175AC8" w:rsidP="00175AC8">
      <w:pPr>
        <w:pStyle w:val="leftmargin"/>
        <w:spacing w:before="0" w:beforeAutospacing="0" w:after="0" w:afterAutospacing="0"/>
      </w:pPr>
      <w:r>
        <w:t>Ответ:</w:t>
      </w:r>
      <w:r w:rsidR="00EA521D">
        <w:t xml:space="preserve"> </w:t>
      </w:r>
      <w:r w:rsidRPr="00175AC8">
        <w:rPr>
          <w:bdr w:val="single" w:sz="4" w:space="0" w:color="auto"/>
        </w:rPr>
        <w:t>__</w:t>
      </w:r>
    </w:p>
    <w:p w:rsidR="008130AD" w:rsidRPr="008F357D" w:rsidRDefault="008130AD" w:rsidP="008130AD">
      <w:pPr>
        <w:pStyle w:val="leftmargin"/>
        <w:spacing w:before="0" w:beforeAutospacing="0" w:after="0" w:afterAutospacing="0"/>
      </w:pPr>
    </w:p>
    <w:p w:rsidR="008130AD" w:rsidRDefault="0024410D" w:rsidP="00F65D6C">
      <w:pPr>
        <w:pStyle w:val="leftmargin"/>
        <w:spacing w:before="0" w:beforeAutospacing="0" w:after="0" w:afterAutospacing="0"/>
        <w:jc w:val="both"/>
      </w:pPr>
      <w:r>
        <w:rPr>
          <w:bdr w:val="single" w:sz="4" w:space="0" w:color="auto"/>
        </w:rPr>
        <w:t>6</w:t>
      </w:r>
      <w:r w:rsidR="008130AD" w:rsidRPr="008130AD">
        <w:rPr>
          <w:bdr w:val="single" w:sz="4" w:space="0" w:color="auto"/>
        </w:rPr>
        <w:t>.</w:t>
      </w:r>
      <w:r w:rsidR="008130AD" w:rsidRPr="008F357D">
        <w:t xml:space="preserve"> </w:t>
      </w:r>
      <w:r w:rsidR="00F65D6C">
        <w:t xml:space="preserve"> В семье А. большое внимание уделяется ведению домашнего хозяйства, использованию семейного бюджета, организации семейного потребления, распределению домашнего труда. Какую функцию семьи иллюстрирует этот пример?</w:t>
      </w:r>
    </w:p>
    <w:p w:rsidR="00F65D6C" w:rsidRDefault="00511C1A" w:rsidP="00F65D6C">
      <w:pPr>
        <w:pStyle w:val="leftmargin"/>
        <w:spacing w:before="0" w:beforeAutospacing="0" w:after="0" w:afterAutospacing="0"/>
        <w:jc w:val="both"/>
      </w:pPr>
      <w:r>
        <w:t xml:space="preserve">     </w:t>
      </w:r>
      <w:r w:rsidR="00F65D6C">
        <w:t>1) хозяйственно-экономическую                  3) досуговую</w:t>
      </w:r>
    </w:p>
    <w:p w:rsidR="00F65D6C" w:rsidRDefault="00511C1A" w:rsidP="00F65D6C">
      <w:pPr>
        <w:pStyle w:val="leftmargin"/>
        <w:spacing w:before="0" w:beforeAutospacing="0" w:after="0" w:afterAutospacing="0"/>
        <w:jc w:val="both"/>
      </w:pPr>
      <w:r>
        <w:t xml:space="preserve">     </w:t>
      </w:r>
      <w:r w:rsidR="00F65D6C">
        <w:t>2) социально-статусную                                4) эмоционально-психологическую</w:t>
      </w:r>
    </w:p>
    <w:p w:rsidR="00175AC8" w:rsidRDefault="00175AC8" w:rsidP="00175AC8">
      <w:pPr>
        <w:pStyle w:val="leftmargin"/>
        <w:spacing w:before="0" w:beforeAutospacing="0" w:after="0" w:afterAutospacing="0"/>
      </w:pPr>
      <w:r>
        <w:t>Ответ:</w:t>
      </w:r>
      <w:r w:rsidR="00EA521D">
        <w:t xml:space="preserve"> </w:t>
      </w:r>
      <w:r w:rsidRPr="00175AC8">
        <w:rPr>
          <w:bdr w:val="single" w:sz="4" w:space="0" w:color="auto"/>
        </w:rPr>
        <w:t>__</w:t>
      </w:r>
    </w:p>
    <w:p w:rsidR="008130AD" w:rsidRPr="008F357D" w:rsidRDefault="008130AD" w:rsidP="008130AD">
      <w:pPr>
        <w:pStyle w:val="leftmargin"/>
        <w:spacing w:before="0" w:beforeAutospacing="0" w:after="0" w:afterAutospacing="0"/>
      </w:pPr>
    </w:p>
    <w:p w:rsidR="008130AD" w:rsidRDefault="0024410D" w:rsidP="00F65D6C">
      <w:pPr>
        <w:pStyle w:val="leftmargin"/>
        <w:spacing w:before="0" w:beforeAutospacing="0" w:after="0" w:afterAutospacing="0"/>
      </w:pPr>
      <w:r>
        <w:rPr>
          <w:bdr w:val="single" w:sz="4" w:space="0" w:color="auto"/>
        </w:rPr>
        <w:t>7</w:t>
      </w:r>
      <w:r w:rsidR="008130AD" w:rsidRPr="005558F0">
        <w:rPr>
          <w:bdr w:val="single" w:sz="4" w:space="0" w:color="auto"/>
        </w:rPr>
        <w:t>.</w:t>
      </w:r>
      <w:r w:rsidR="008130AD" w:rsidRPr="008F357D">
        <w:t xml:space="preserve"> </w:t>
      </w:r>
      <w:r w:rsidR="00F65D6C">
        <w:t xml:space="preserve"> Верховная власть в государстве </w:t>
      </w:r>
      <w:r w:rsidR="00511C1A">
        <w:t>М. передается по наследству. Какая дополнительная информация позволит сделать вывод о том, что государство М. является абсолютной монархией?</w:t>
      </w:r>
    </w:p>
    <w:p w:rsidR="00511C1A" w:rsidRDefault="00511C1A" w:rsidP="00511C1A">
      <w:pPr>
        <w:pStyle w:val="leftmargin"/>
        <w:spacing w:before="0" w:beforeAutospacing="0" w:after="0" w:afterAutospacing="0"/>
        <w:ind w:left="284"/>
      </w:pPr>
      <w:r>
        <w:t>1) Власть монарха передается по наследству старшему мужчине в роду</w:t>
      </w:r>
    </w:p>
    <w:p w:rsidR="00511C1A" w:rsidRDefault="00511C1A" w:rsidP="00511C1A">
      <w:pPr>
        <w:pStyle w:val="leftmargin"/>
        <w:spacing w:before="0" w:beforeAutospacing="0" w:after="0" w:afterAutospacing="0"/>
        <w:ind w:left="284"/>
      </w:pPr>
      <w:r>
        <w:t>2) Монарх единолично принимает все важные решения</w:t>
      </w:r>
    </w:p>
    <w:p w:rsidR="00511C1A" w:rsidRDefault="00511C1A" w:rsidP="00511C1A">
      <w:pPr>
        <w:pStyle w:val="leftmargin"/>
        <w:spacing w:before="0" w:beforeAutospacing="0" w:after="0" w:afterAutospacing="0"/>
        <w:ind w:left="284"/>
      </w:pPr>
      <w:r>
        <w:t>3) Глава государства избирается всенародным голосованием</w:t>
      </w:r>
    </w:p>
    <w:p w:rsidR="00511C1A" w:rsidRPr="00511C1A" w:rsidRDefault="00511C1A" w:rsidP="00511C1A">
      <w:pPr>
        <w:pStyle w:val="leftmargin"/>
        <w:spacing w:before="0" w:beforeAutospacing="0" w:after="0" w:afterAutospacing="0"/>
        <w:ind w:left="284"/>
      </w:pPr>
      <w:r>
        <w:t>4) Полномочия монарха имеют строгое ограничение в законах, он не является главой законодательной власти</w:t>
      </w:r>
    </w:p>
    <w:p w:rsidR="00175AC8" w:rsidRDefault="00175AC8" w:rsidP="00175AC8">
      <w:pPr>
        <w:pStyle w:val="leftmargin"/>
        <w:spacing w:before="0" w:beforeAutospacing="0" w:after="0" w:afterAutospacing="0"/>
      </w:pPr>
      <w:r>
        <w:t>Ответ:</w:t>
      </w:r>
      <w:r w:rsidR="00EA521D">
        <w:t xml:space="preserve"> </w:t>
      </w:r>
      <w:r w:rsidRPr="00175AC8">
        <w:rPr>
          <w:bdr w:val="single" w:sz="4" w:space="0" w:color="auto"/>
        </w:rPr>
        <w:t>__</w:t>
      </w:r>
    </w:p>
    <w:p w:rsidR="00977105" w:rsidRDefault="00977105" w:rsidP="00977105">
      <w:pPr>
        <w:pStyle w:val="leftmargin"/>
        <w:spacing w:before="0" w:beforeAutospacing="0" w:after="0" w:afterAutospacing="0"/>
        <w:rPr>
          <w:bdr w:val="single" w:sz="4" w:space="0" w:color="auto"/>
        </w:rPr>
      </w:pPr>
    </w:p>
    <w:p w:rsidR="00977105" w:rsidRDefault="0024410D" w:rsidP="00511C1A">
      <w:pPr>
        <w:pStyle w:val="leftmargin"/>
        <w:spacing w:before="0" w:beforeAutospacing="0" w:after="0" w:afterAutospacing="0"/>
      </w:pPr>
      <w:r>
        <w:rPr>
          <w:bdr w:val="single" w:sz="4" w:space="0" w:color="auto"/>
        </w:rPr>
        <w:t>8</w:t>
      </w:r>
      <w:r w:rsidR="005558F0" w:rsidRPr="005558F0">
        <w:rPr>
          <w:bdr w:val="single" w:sz="4" w:space="0" w:color="auto"/>
        </w:rPr>
        <w:t>.</w:t>
      </w:r>
      <w:r w:rsidR="005558F0" w:rsidRPr="008F357D">
        <w:t xml:space="preserve"> </w:t>
      </w:r>
      <w:r w:rsidR="00511C1A">
        <w:t xml:space="preserve"> К признакам нормы права относится:</w:t>
      </w:r>
    </w:p>
    <w:p w:rsidR="00511C1A" w:rsidRDefault="00511C1A" w:rsidP="00511C1A">
      <w:pPr>
        <w:pStyle w:val="leftmargin"/>
        <w:spacing w:before="0" w:beforeAutospacing="0" w:after="0" w:afterAutospacing="0"/>
      </w:pPr>
      <w:r>
        <w:t xml:space="preserve">     1) закреплена  в виде поучений, притч</w:t>
      </w:r>
    </w:p>
    <w:p w:rsidR="00511C1A" w:rsidRDefault="00511C1A" w:rsidP="00511C1A">
      <w:pPr>
        <w:pStyle w:val="leftmargin"/>
        <w:spacing w:before="0" w:beforeAutospacing="0" w:after="0" w:afterAutospacing="0"/>
      </w:pPr>
      <w:r>
        <w:t xml:space="preserve">     2) является общеобязательной</w:t>
      </w:r>
    </w:p>
    <w:p w:rsidR="00511C1A" w:rsidRDefault="00511C1A" w:rsidP="00511C1A">
      <w:pPr>
        <w:pStyle w:val="leftmargin"/>
        <w:spacing w:before="0" w:beforeAutospacing="0" w:after="0" w:afterAutospacing="0"/>
      </w:pPr>
      <w:r>
        <w:t xml:space="preserve">     3) исполняется в силу внутренних побуждений</w:t>
      </w:r>
    </w:p>
    <w:p w:rsidR="00511C1A" w:rsidRDefault="00511C1A" w:rsidP="00511C1A">
      <w:pPr>
        <w:pStyle w:val="leftmargin"/>
        <w:spacing w:before="0" w:beforeAutospacing="0" w:after="0" w:afterAutospacing="0"/>
      </w:pPr>
      <w:r>
        <w:t xml:space="preserve">     4) регулирует отношения дружбы</w:t>
      </w:r>
    </w:p>
    <w:p w:rsidR="00977105" w:rsidRDefault="00977105" w:rsidP="00977105">
      <w:pPr>
        <w:pStyle w:val="leftmargin"/>
        <w:spacing w:before="0" w:beforeAutospacing="0" w:after="0" w:afterAutospacing="0"/>
      </w:pPr>
      <w:r>
        <w:t>Ответ:</w:t>
      </w:r>
      <w:r w:rsidR="00EA521D">
        <w:t xml:space="preserve"> </w:t>
      </w:r>
      <w:r w:rsidRPr="00175AC8">
        <w:rPr>
          <w:bdr w:val="single" w:sz="4" w:space="0" w:color="auto"/>
        </w:rPr>
        <w:t>__</w:t>
      </w:r>
    </w:p>
    <w:p w:rsidR="000B3BC7" w:rsidRDefault="000B3BC7" w:rsidP="00511C1A">
      <w:pPr>
        <w:autoSpaceDE w:val="0"/>
        <w:autoSpaceDN w:val="0"/>
        <w:adjustRightInd w:val="0"/>
        <w:jc w:val="left"/>
        <w:rPr>
          <w:rFonts w:ascii="TimesNewRoman,BoldItalic" w:hAnsi="TimesNewRoman,BoldItalic" w:cs="TimesNewRoman,BoldItalic"/>
          <w:b/>
          <w:bCs/>
          <w:i/>
          <w:iCs/>
          <w:sz w:val="19"/>
          <w:szCs w:val="19"/>
        </w:rPr>
      </w:pPr>
    </w:p>
    <w:p w:rsidR="00511C1A" w:rsidRPr="000B3BC7" w:rsidRDefault="00881740" w:rsidP="000B3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Ответом к заданиям 9 - 11</w:t>
      </w:r>
      <w:r w:rsidR="00511C1A" w:rsidRPr="000B3BC7">
        <w:rPr>
          <w:rFonts w:cs="Times New Roman"/>
          <w:b/>
          <w:bCs/>
          <w:i/>
          <w:iCs/>
          <w:szCs w:val="24"/>
        </w:rPr>
        <w:t xml:space="preserve"> является последовательность цифр.</w:t>
      </w:r>
      <w:r w:rsidR="000B3BC7">
        <w:rPr>
          <w:rFonts w:cs="Times New Roman"/>
          <w:b/>
          <w:bCs/>
          <w:i/>
          <w:iCs/>
          <w:szCs w:val="24"/>
        </w:rPr>
        <w:t xml:space="preserve"> </w:t>
      </w:r>
      <w:r w:rsidR="00511C1A" w:rsidRPr="000B3BC7">
        <w:rPr>
          <w:rFonts w:cs="Times New Roman"/>
          <w:b/>
          <w:bCs/>
          <w:i/>
          <w:iCs/>
          <w:szCs w:val="24"/>
        </w:rPr>
        <w:t>Запишите ответы в поля ответов в тексте работы, а затем перенесите</w:t>
      </w:r>
      <w:r w:rsidR="000B3BC7">
        <w:rPr>
          <w:rFonts w:cs="Times New Roman"/>
          <w:b/>
          <w:bCs/>
          <w:i/>
          <w:iCs/>
          <w:szCs w:val="24"/>
        </w:rPr>
        <w:t xml:space="preserve"> </w:t>
      </w:r>
      <w:r w:rsidR="00511C1A" w:rsidRPr="000B3BC7">
        <w:rPr>
          <w:rFonts w:cs="Times New Roman"/>
          <w:b/>
          <w:bCs/>
          <w:i/>
          <w:iCs/>
          <w:szCs w:val="24"/>
        </w:rPr>
        <w:t>в БЛАНК ОТВЕТОВ № 1 справа от номеров соответствующих заданий,</w:t>
      </w:r>
      <w:r w:rsidR="000B3BC7">
        <w:rPr>
          <w:rFonts w:cs="Times New Roman"/>
          <w:b/>
          <w:bCs/>
          <w:i/>
          <w:iCs/>
          <w:szCs w:val="24"/>
        </w:rPr>
        <w:t xml:space="preserve"> </w:t>
      </w:r>
      <w:r w:rsidR="00511C1A" w:rsidRPr="000B3BC7">
        <w:rPr>
          <w:rFonts w:cs="Times New Roman"/>
          <w:b/>
          <w:bCs/>
          <w:i/>
          <w:iCs/>
          <w:szCs w:val="24"/>
        </w:rPr>
        <w:t>начиная с первой клеточки, без пробелов, запятых и других</w:t>
      </w:r>
      <w:r w:rsidR="000B3BC7">
        <w:rPr>
          <w:rFonts w:cs="Times New Roman"/>
          <w:b/>
          <w:bCs/>
          <w:i/>
          <w:iCs/>
          <w:szCs w:val="24"/>
        </w:rPr>
        <w:t xml:space="preserve"> </w:t>
      </w:r>
      <w:r w:rsidR="00511C1A" w:rsidRPr="000B3BC7">
        <w:rPr>
          <w:rFonts w:cs="Times New Roman"/>
          <w:b/>
          <w:bCs/>
          <w:i/>
          <w:iCs/>
          <w:szCs w:val="24"/>
        </w:rPr>
        <w:t>дополнительных символов. Каждую цифру пишите в отдельной</w:t>
      </w:r>
      <w:r w:rsidR="000B3BC7">
        <w:rPr>
          <w:rFonts w:cs="Times New Roman"/>
          <w:b/>
          <w:bCs/>
          <w:i/>
          <w:iCs/>
          <w:szCs w:val="24"/>
        </w:rPr>
        <w:t xml:space="preserve"> </w:t>
      </w:r>
      <w:r w:rsidR="00511C1A" w:rsidRPr="000B3BC7">
        <w:rPr>
          <w:rFonts w:cs="Times New Roman"/>
          <w:b/>
          <w:bCs/>
          <w:i/>
          <w:iCs/>
          <w:szCs w:val="24"/>
        </w:rPr>
        <w:t>клеточке в соответствии с приведёнными в бланке образцами.</w:t>
      </w:r>
    </w:p>
    <w:p w:rsidR="0063519C" w:rsidRDefault="0063519C" w:rsidP="0063519C">
      <w:pPr>
        <w:pStyle w:val="leftmargin"/>
        <w:spacing w:before="0" w:beforeAutospacing="0" w:after="0" w:afterAutospacing="0"/>
        <w:jc w:val="both"/>
        <w:rPr>
          <w:bdr w:val="single" w:sz="4" w:space="0" w:color="auto"/>
        </w:rPr>
      </w:pPr>
    </w:p>
    <w:p w:rsidR="0063519C" w:rsidRDefault="00977105" w:rsidP="0063519C">
      <w:pPr>
        <w:pStyle w:val="leftmargin"/>
        <w:spacing w:before="0" w:beforeAutospacing="0" w:after="0" w:afterAutospacing="0"/>
        <w:jc w:val="both"/>
      </w:pPr>
      <w:r w:rsidRPr="00977105">
        <w:rPr>
          <w:bdr w:val="single" w:sz="4" w:space="0" w:color="auto"/>
        </w:rPr>
        <w:t>9</w:t>
      </w:r>
      <w:r>
        <w:t>.</w:t>
      </w:r>
      <w:r w:rsidR="00511C1A">
        <w:t xml:space="preserve"> </w:t>
      </w:r>
      <w:r w:rsidR="000B3BC7">
        <w:t xml:space="preserve"> Страна А. представляет собой унитарное государство</w:t>
      </w:r>
      <w:r w:rsidR="0063519C">
        <w:t>, а страна Л. – федеративное.  Сравните две разновидности формы государственно-территориального устройства, упомянутые в условии задания, – унитарное и федеративное государство. Выберите  и запишите в первую колонку таблицы порядковые номера черт сходства, а во вторую колонку – порядковые номера черт отличия.</w:t>
      </w:r>
    </w:p>
    <w:p w:rsidR="000B3BC7" w:rsidRDefault="0063519C" w:rsidP="0063519C">
      <w:pPr>
        <w:pStyle w:val="leftmargin"/>
        <w:spacing w:before="0" w:beforeAutospacing="0" w:after="0" w:afterAutospacing="0"/>
      </w:pPr>
      <w:r>
        <w:t xml:space="preserve">   1) осуществляет правотворческую деятельность</w:t>
      </w:r>
    </w:p>
    <w:p w:rsidR="0063519C" w:rsidRDefault="0063519C" w:rsidP="0063519C">
      <w:pPr>
        <w:pStyle w:val="leftmargin"/>
        <w:spacing w:before="0" w:beforeAutospacing="0" w:after="0" w:afterAutospacing="0"/>
      </w:pPr>
      <w:r>
        <w:t xml:space="preserve">   2) обладает единой системой права, основа которой – единственная Конституция</w:t>
      </w:r>
    </w:p>
    <w:p w:rsidR="0063519C" w:rsidRDefault="0063519C" w:rsidP="0063519C">
      <w:pPr>
        <w:pStyle w:val="leftmargin"/>
        <w:spacing w:before="0" w:beforeAutospacing="0" w:after="0" w:afterAutospacing="0"/>
      </w:pPr>
      <w:r>
        <w:t xml:space="preserve">   3) имеет высший двухпалатный законодательный орган</w:t>
      </w:r>
    </w:p>
    <w:p w:rsidR="0063519C" w:rsidRDefault="0063519C" w:rsidP="0063519C">
      <w:pPr>
        <w:pStyle w:val="leftmargin"/>
        <w:spacing w:before="0" w:beforeAutospacing="0" w:after="0" w:afterAutospacing="0"/>
      </w:pPr>
      <w:r>
        <w:t xml:space="preserve">   4) формирует эффективную систему управления жизнью общества</w:t>
      </w:r>
    </w:p>
    <w:p w:rsidR="0063519C" w:rsidRDefault="0063519C" w:rsidP="0063519C">
      <w:pPr>
        <w:pStyle w:val="leftmargin"/>
        <w:spacing w:before="0" w:beforeAutospacing="0" w:after="0" w:afterAutospacing="0"/>
      </w:pPr>
      <w:r>
        <w:lastRenderedPageBreak/>
        <w:t>Ответ: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3519C" w:rsidTr="00D859F2">
        <w:tc>
          <w:tcPr>
            <w:tcW w:w="4785" w:type="dxa"/>
            <w:gridSpan w:val="2"/>
          </w:tcPr>
          <w:p w:rsidR="0063519C" w:rsidRPr="0063519C" w:rsidRDefault="0063519C" w:rsidP="0063519C">
            <w:pPr>
              <w:pStyle w:val="leftmargi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Черты сходства</w:t>
            </w:r>
          </w:p>
        </w:tc>
        <w:tc>
          <w:tcPr>
            <w:tcW w:w="4786" w:type="dxa"/>
            <w:gridSpan w:val="2"/>
          </w:tcPr>
          <w:p w:rsidR="0063519C" w:rsidRPr="0063519C" w:rsidRDefault="0063519C" w:rsidP="0063519C">
            <w:pPr>
              <w:pStyle w:val="leftmargi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Черты отличия</w:t>
            </w:r>
          </w:p>
        </w:tc>
      </w:tr>
      <w:tr w:rsidR="0063519C" w:rsidTr="0063519C">
        <w:tc>
          <w:tcPr>
            <w:tcW w:w="2392" w:type="dxa"/>
          </w:tcPr>
          <w:p w:rsidR="0063519C" w:rsidRDefault="0063519C" w:rsidP="0063519C">
            <w:pPr>
              <w:pStyle w:val="leftmargin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63519C" w:rsidRDefault="0063519C" w:rsidP="0063519C">
            <w:pPr>
              <w:pStyle w:val="leftmargin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63519C" w:rsidRDefault="0063519C" w:rsidP="0063519C">
            <w:pPr>
              <w:pStyle w:val="leftmargin"/>
              <w:spacing w:before="0" w:beforeAutospacing="0" w:after="0" w:afterAutospacing="0"/>
            </w:pPr>
          </w:p>
        </w:tc>
        <w:tc>
          <w:tcPr>
            <w:tcW w:w="2393" w:type="dxa"/>
          </w:tcPr>
          <w:p w:rsidR="0063519C" w:rsidRDefault="0063519C" w:rsidP="0063519C">
            <w:pPr>
              <w:pStyle w:val="leftmargin"/>
              <w:spacing w:before="0" w:beforeAutospacing="0" w:after="0" w:afterAutospacing="0"/>
            </w:pPr>
          </w:p>
        </w:tc>
      </w:tr>
    </w:tbl>
    <w:p w:rsidR="0063519C" w:rsidRDefault="0063519C" w:rsidP="0063519C">
      <w:pPr>
        <w:pStyle w:val="leftmargin"/>
        <w:spacing w:before="0" w:beforeAutospacing="0" w:after="0" w:afterAutospacing="0"/>
      </w:pPr>
      <w:r>
        <w:t xml:space="preserve"> </w:t>
      </w:r>
    </w:p>
    <w:p w:rsidR="0063519C" w:rsidRDefault="0063519C" w:rsidP="0063519C">
      <w:pPr>
        <w:pStyle w:val="leftmargin"/>
        <w:spacing w:before="0" w:beforeAutospacing="0" w:after="0" w:afterAutospacing="0"/>
      </w:pPr>
    </w:p>
    <w:p w:rsidR="005558F0" w:rsidRDefault="0063519C" w:rsidP="0063519C">
      <w:pPr>
        <w:pStyle w:val="leftmargin"/>
        <w:spacing w:before="0" w:beforeAutospacing="0" w:after="0" w:afterAutospacing="0"/>
      </w:pPr>
      <w:r w:rsidRPr="0063519C">
        <w:rPr>
          <w:bdr w:val="single" w:sz="4" w:space="0" w:color="auto"/>
        </w:rPr>
        <w:t>10.</w:t>
      </w:r>
      <w:r w:rsidR="00977105">
        <w:t xml:space="preserve"> </w:t>
      </w:r>
      <w:r>
        <w:t xml:space="preserve"> </w:t>
      </w:r>
      <w:r w:rsidR="005558F0" w:rsidRPr="008F357D">
        <w:t>Уста</w:t>
      </w:r>
      <w:r w:rsidR="005558F0" w:rsidRPr="008F357D">
        <w:softHyphen/>
        <w:t>но</w:t>
      </w:r>
      <w:r w:rsidR="005558F0" w:rsidRPr="008F357D">
        <w:softHyphen/>
        <w:t>ви</w:t>
      </w:r>
      <w:r w:rsidR="005558F0" w:rsidRPr="008F357D">
        <w:softHyphen/>
        <w:t>те со</w:t>
      </w:r>
      <w:r w:rsidR="005558F0" w:rsidRPr="008F357D">
        <w:softHyphen/>
        <w:t>от</w:t>
      </w:r>
      <w:r w:rsidR="005558F0" w:rsidRPr="008F357D">
        <w:softHyphen/>
        <w:t>вет</w:t>
      </w:r>
      <w:r w:rsidR="005558F0" w:rsidRPr="008F357D">
        <w:softHyphen/>
        <w:t xml:space="preserve">ствие между </w:t>
      </w:r>
      <w:r>
        <w:t xml:space="preserve">правами </w:t>
      </w:r>
      <w:r w:rsidR="00D859F2">
        <w:t>(</w:t>
      </w:r>
      <w:r>
        <w:t>свободами</w:t>
      </w:r>
      <w:r w:rsidR="00D859F2">
        <w:t>)</w:t>
      </w:r>
      <w:r>
        <w:t xml:space="preserve"> человека и группами </w:t>
      </w:r>
      <w:r w:rsidR="00D859F2">
        <w:t xml:space="preserve">прав (свобод), к которым они относятся: </w:t>
      </w:r>
      <w:r w:rsidR="005558F0" w:rsidRPr="008F357D">
        <w:t>к каж</w:t>
      </w:r>
      <w:r w:rsidR="005558F0" w:rsidRPr="008F357D">
        <w:softHyphen/>
        <w:t>до</w:t>
      </w:r>
      <w:r w:rsidR="005558F0" w:rsidRPr="008F357D">
        <w:softHyphen/>
        <w:t>му эле</w:t>
      </w:r>
      <w:r w:rsidR="005558F0" w:rsidRPr="008F357D">
        <w:softHyphen/>
        <w:t>мен</w:t>
      </w:r>
      <w:r w:rsidR="005558F0" w:rsidRPr="008F357D">
        <w:softHyphen/>
        <w:t>ту пер</w:t>
      </w:r>
      <w:r w:rsidR="005558F0" w:rsidRPr="008F357D">
        <w:softHyphen/>
        <w:t>во</w:t>
      </w:r>
      <w:r w:rsidR="005558F0" w:rsidRPr="008F357D">
        <w:softHyphen/>
        <w:t>го столб</w:t>
      </w:r>
      <w:r w:rsidR="005558F0" w:rsidRPr="008F357D">
        <w:softHyphen/>
        <w:t>ца под</w:t>
      </w:r>
      <w:r w:rsidR="005558F0" w:rsidRPr="008F357D">
        <w:softHyphen/>
        <w:t>бе</w:t>
      </w:r>
      <w:r w:rsidR="005558F0" w:rsidRPr="008F357D">
        <w:softHyphen/>
        <w:t>ри</w:t>
      </w:r>
      <w:r w:rsidR="005558F0" w:rsidRPr="008F357D">
        <w:softHyphen/>
        <w:t>те со</w:t>
      </w:r>
      <w:r w:rsidR="005558F0" w:rsidRPr="008F357D">
        <w:softHyphen/>
        <w:t>от</w:t>
      </w:r>
      <w:r w:rsidR="005558F0" w:rsidRPr="008F357D">
        <w:softHyphen/>
        <w:t>вет</w:t>
      </w:r>
      <w:r w:rsidR="005558F0" w:rsidRPr="008F357D">
        <w:softHyphen/>
        <w:t>ству</w:t>
      </w:r>
      <w:r w:rsidR="005558F0" w:rsidRPr="008F357D">
        <w:softHyphen/>
        <w:t>ю</w:t>
      </w:r>
      <w:r w:rsidR="005558F0" w:rsidRPr="008F357D">
        <w:softHyphen/>
        <w:t>щий эле</w:t>
      </w:r>
      <w:r w:rsidR="005558F0" w:rsidRPr="008F357D">
        <w:softHyphen/>
        <w:t>мент из вто</w:t>
      </w:r>
      <w:r w:rsidR="005558F0" w:rsidRPr="008F357D">
        <w:softHyphen/>
        <w:t>ро</w:t>
      </w:r>
      <w:r w:rsidR="005558F0" w:rsidRPr="008F357D">
        <w:softHyphen/>
        <w:t>го столб</w:t>
      </w:r>
      <w:r w:rsidR="005558F0" w:rsidRPr="008F357D">
        <w:softHyphen/>
        <w:t>ца.</w:t>
      </w:r>
    </w:p>
    <w:p w:rsidR="00D859F2" w:rsidRPr="008F357D" w:rsidRDefault="00D859F2" w:rsidP="0063519C">
      <w:pPr>
        <w:pStyle w:val="leftmargin"/>
        <w:spacing w:before="0" w:beforeAutospacing="0" w:after="0" w:afterAutospacing="0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1440"/>
        <w:gridCol w:w="4021"/>
      </w:tblGrid>
      <w:tr w:rsidR="005558F0" w:rsidRPr="008F357D" w:rsidTr="005558F0">
        <w:trPr>
          <w:tblCellSpacing w:w="15" w:type="dxa"/>
        </w:trPr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8F0" w:rsidRPr="008F357D" w:rsidRDefault="00D859F2" w:rsidP="00D859F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ПРАВА (СВОБОДЫ) ЧЕЛОВЕКА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8F0" w:rsidRPr="008F357D" w:rsidRDefault="005558F0" w:rsidP="00F0762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F357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8F0" w:rsidRPr="008F357D" w:rsidRDefault="00D859F2" w:rsidP="005558F0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ГРУППЫ ПРАВ (СВОБОД)</w:t>
            </w:r>
          </w:p>
        </w:tc>
      </w:tr>
      <w:tr w:rsidR="005558F0" w:rsidRPr="008F357D" w:rsidTr="005558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859F2" w:rsidRDefault="005558F0" w:rsidP="00D859F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F357D">
              <w:rPr>
                <w:rFonts w:eastAsia="Times New Roman" w:cs="Times New Roman"/>
                <w:szCs w:val="24"/>
                <w:lang w:eastAsia="ru-RU"/>
              </w:rPr>
              <w:t xml:space="preserve">А) </w:t>
            </w:r>
            <w:r w:rsidR="00D859F2">
              <w:rPr>
                <w:rFonts w:eastAsia="Times New Roman" w:cs="Times New Roman"/>
                <w:szCs w:val="24"/>
                <w:lang w:eastAsia="ru-RU"/>
              </w:rPr>
              <w:t>право на охрану здоровья и медицинскую помощь</w:t>
            </w:r>
          </w:p>
          <w:p w:rsidR="00D859F2" w:rsidRDefault="00D859F2" w:rsidP="00D859F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Б) защита от произвольного вмешательства в частную жизнь</w:t>
            </w:r>
          </w:p>
          <w:p w:rsidR="00D859F2" w:rsidRDefault="00D859F2" w:rsidP="00D859F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В) право на защиту чести и достоинства</w:t>
            </w:r>
          </w:p>
          <w:p w:rsidR="00D859F2" w:rsidRDefault="00D859F2" w:rsidP="00D859F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Г) право на свободу мирных собраний и ассоциаций</w:t>
            </w:r>
          </w:p>
          <w:p w:rsidR="00D859F2" w:rsidRDefault="00D859F2" w:rsidP="00D859F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Д) право на жизнь</w:t>
            </w:r>
          </w:p>
          <w:p w:rsidR="00D859F2" w:rsidRPr="008F357D" w:rsidRDefault="00D859F2" w:rsidP="00D859F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5558F0" w:rsidRPr="008F357D" w:rsidRDefault="00D859F2" w:rsidP="00D859F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Ответ: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8F0" w:rsidRPr="008F357D" w:rsidRDefault="005558F0" w:rsidP="00F0762B">
            <w:pPr>
              <w:spacing w:beforeAutospacing="1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F357D">
              <w:rPr>
                <w:rFonts w:eastAsia="Times New Roman" w:cs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558F0" w:rsidRPr="008F357D" w:rsidRDefault="00D859F2" w:rsidP="005558F0">
            <w:pPr>
              <w:spacing w:before="100" w:beforeAutospacing="1" w:after="100" w:afterAutospacing="1"/>
              <w:ind w:left="-22" w:firstLine="22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1) гражданские (личные)</w:t>
            </w:r>
          </w:p>
          <w:p w:rsidR="005558F0" w:rsidRPr="008F357D" w:rsidRDefault="00D859F2" w:rsidP="005558F0">
            <w:pPr>
              <w:spacing w:before="100" w:beforeAutospacing="1" w:after="100" w:afterAutospacing="1"/>
              <w:ind w:left="-22" w:firstLine="22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2) политические </w:t>
            </w:r>
          </w:p>
          <w:p w:rsidR="005558F0" w:rsidRPr="008F357D" w:rsidRDefault="00D859F2" w:rsidP="005558F0">
            <w:pPr>
              <w:spacing w:before="100" w:beforeAutospacing="1" w:after="100" w:afterAutospacing="1"/>
              <w:ind w:left="-22" w:firstLine="22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3) социальные</w:t>
            </w:r>
          </w:p>
          <w:p w:rsidR="00977105" w:rsidRPr="008F357D" w:rsidRDefault="00977105" w:rsidP="00D859F2">
            <w:pPr>
              <w:spacing w:before="100" w:beforeAutospacing="1" w:after="100" w:afterAutospacing="1"/>
              <w:ind w:left="-22" w:firstLine="22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77105" w:rsidRPr="008F357D" w:rsidTr="00D859F2">
        <w:trPr>
          <w:trHeight w:val="789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pPr w:leftFromText="180" w:rightFromText="180" w:vertAnchor="text" w:horzAnchor="margin" w:tblpXSpec="center" w:tblpY="-210"/>
              <w:tblOverlap w:val="never"/>
              <w:tblW w:w="0" w:type="auto"/>
              <w:tblLook w:val="04A0"/>
            </w:tblPr>
            <w:tblGrid>
              <w:gridCol w:w="455"/>
              <w:gridCol w:w="455"/>
              <w:gridCol w:w="455"/>
              <w:gridCol w:w="455"/>
              <w:gridCol w:w="455"/>
            </w:tblGrid>
            <w:tr w:rsidR="00D859F2" w:rsidTr="00D859F2">
              <w:tc>
                <w:tcPr>
                  <w:tcW w:w="455" w:type="dxa"/>
                </w:tcPr>
                <w:p w:rsidR="00D859F2" w:rsidRDefault="00D859F2" w:rsidP="00EA521D">
                  <w:pPr>
                    <w:spacing w:beforeAutospacing="1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455" w:type="dxa"/>
                </w:tcPr>
                <w:p w:rsidR="00D859F2" w:rsidRDefault="00D859F2" w:rsidP="00EA521D">
                  <w:pPr>
                    <w:spacing w:beforeAutospacing="1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455" w:type="dxa"/>
                </w:tcPr>
                <w:p w:rsidR="00D859F2" w:rsidRDefault="00D859F2" w:rsidP="00D859F2">
                  <w:pPr>
                    <w:spacing w:beforeAutospacing="1" w:afterAutospacing="1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455" w:type="dxa"/>
                </w:tcPr>
                <w:p w:rsidR="00D859F2" w:rsidRDefault="00D859F2" w:rsidP="00D859F2">
                  <w:pPr>
                    <w:spacing w:beforeAutospacing="1" w:afterAutospacing="1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455" w:type="dxa"/>
                </w:tcPr>
                <w:p w:rsidR="00D859F2" w:rsidRDefault="00D859F2" w:rsidP="00EA521D">
                  <w:pPr>
                    <w:spacing w:beforeAutospacing="1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Д</w:t>
                  </w:r>
                </w:p>
              </w:tc>
            </w:tr>
            <w:tr w:rsidR="00D859F2" w:rsidTr="00D859F2">
              <w:tc>
                <w:tcPr>
                  <w:tcW w:w="455" w:type="dxa"/>
                </w:tcPr>
                <w:p w:rsidR="00D859F2" w:rsidRDefault="00D859F2" w:rsidP="00EA521D">
                  <w:pPr>
                    <w:spacing w:beforeAutospacing="1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455" w:type="dxa"/>
                </w:tcPr>
                <w:p w:rsidR="00D859F2" w:rsidRDefault="00D859F2" w:rsidP="00EA521D">
                  <w:pPr>
                    <w:spacing w:beforeAutospacing="1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455" w:type="dxa"/>
                </w:tcPr>
                <w:p w:rsidR="00D859F2" w:rsidRDefault="00D859F2" w:rsidP="00EA521D">
                  <w:pPr>
                    <w:spacing w:beforeAutospacing="1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455" w:type="dxa"/>
                </w:tcPr>
                <w:p w:rsidR="00D859F2" w:rsidRDefault="00D859F2" w:rsidP="00EA521D">
                  <w:pPr>
                    <w:spacing w:beforeAutospacing="1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455" w:type="dxa"/>
                </w:tcPr>
                <w:p w:rsidR="00D859F2" w:rsidRDefault="00D859F2" w:rsidP="00EA521D">
                  <w:pPr>
                    <w:spacing w:beforeAutospacing="1" w:afterAutospacing="1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977105" w:rsidRPr="008F357D" w:rsidRDefault="00977105" w:rsidP="00F0762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105" w:rsidRPr="008F357D" w:rsidRDefault="00977105" w:rsidP="00F0762B">
            <w:pPr>
              <w:spacing w:beforeAutospacing="1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  <w:p w:rsidR="00977105" w:rsidRPr="008F357D" w:rsidRDefault="00977105" w:rsidP="00F0762B">
            <w:pPr>
              <w:spacing w:beforeAutospacing="1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77105" w:rsidRPr="008F357D" w:rsidRDefault="00977105" w:rsidP="0097710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77105" w:rsidRPr="008F357D" w:rsidTr="00977105">
        <w:trPr>
          <w:trHeight w:val="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859F2" w:rsidRPr="008F357D" w:rsidRDefault="00D859F2" w:rsidP="00F0762B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105" w:rsidRPr="008F357D" w:rsidRDefault="00977105" w:rsidP="00F0762B">
            <w:pPr>
              <w:spacing w:beforeAutospacing="1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77105" w:rsidRPr="008F357D" w:rsidRDefault="00977105" w:rsidP="0097710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77105" w:rsidRDefault="00AB01FA" w:rsidP="00AB01FA">
      <w:pPr>
        <w:pStyle w:val="leftmargin"/>
        <w:spacing w:before="0" w:beforeAutospacing="0" w:after="0" w:afterAutospacing="0"/>
      </w:pPr>
      <w:r>
        <w:rPr>
          <w:bdr w:val="single" w:sz="4" w:space="0" w:color="auto"/>
        </w:rPr>
        <w:t>11</w:t>
      </w:r>
      <w:r w:rsidR="005558F0" w:rsidRPr="005558F0">
        <w:rPr>
          <w:bdr w:val="single" w:sz="4" w:space="0" w:color="auto"/>
        </w:rPr>
        <w:t>.</w:t>
      </w:r>
      <w:r w:rsidRPr="008F357D">
        <w:t xml:space="preserve"> </w:t>
      </w:r>
      <w:r>
        <w:t xml:space="preserve"> Прочитайте приведенный текст, каждое положение которого отмечено буквой.</w:t>
      </w:r>
    </w:p>
    <w:p w:rsidR="00AB01FA" w:rsidRDefault="00AB01FA" w:rsidP="00AB01FA">
      <w:pPr>
        <w:pStyle w:val="leftmargin"/>
        <w:spacing w:before="0" w:beforeAutospacing="0" w:after="0" w:afterAutospacing="0"/>
      </w:pPr>
    </w:p>
    <w:p w:rsidR="00AB01FA" w:rsidRDefault="00AB01FA" w:rsidP="00AB01FA">
      <w:pPr>
        <w:pStyle w:val="leftmargi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</w:pPr>
      <w:r>
        <w:t xml:space="preserve">(А) В Российской Федерации признается и гарантируется местное самоуправление. (Б) Органы местного самоуправления играют важную роль в управлении территориями. (В) К сожалению, пока далеко не все граждане осознали значение местного самоуправления в решении задач своего района. </w:t>
      </w:r>
    </w:p>
    <w:p w:rsidR="00AB01FA" w:rsidRDefault="00AB01FA" w:rsidP="00AB01FA">
      <w:pPr>
        <w:pStyle w:val="leftmargin"/>
        <w:spacing w:before="0" w:beforeAutospacing="0" w:after="0" w:afterAutospacing="0"/>
      </w:pPr>
    </w:p>
    <w:p w:rsidR="00AB01FA" w:rsidRPr="00AB01FA" w:rsidRDefault="00AB01FA" w:rsidP="00AB01FA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AB01FA">
        <w:rPr>
          <w:rFonts w:cs="Times New Roman"/>
          <w:szCs w:val="24"/>
        </w:rPr>
        <w:t>Определите, какие положения текста</w:t>
      </w:r>
    </w:p>
    <w:p w:rsidR="00AB01FA" w:rsidRPr="00AB01FA" w:rsidRDefault="00AB01FA" w:rsidP="00AB01FA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AB01FA">
        <w:rPr>
          <w:rFonts w:cs="Times New Roman"/>
          <w:szCs w:val="24"/>
        </w:rPr>
        <w:t>1) отражают факты</w:t>
      </w:r>
    </w:p>
    <w:p w:rsidR="00AB01FA" w:rsidRPr="00AB01FA" w:rsidRDefault="00AB01FA" w:rsidP="00AB01FA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AB01FA">
        <w:rPr>
          <w:rFonts w:cs="Times New Roman"/>
          <w:szCs w:val="24"/>
        </w:rPr>
        <w:t>2) выражают мнения</w:t>
      </w:r>
    </w:p>
    <w:p w:rsidR="00AB01FA" w:rsidRPr="00AB01FA" w:rsidRDefault="00AB01FA" w:rsidP="00AB01FA">
      <w:pPr>
        <w:autoSpaceDE w:val="0"/>
        <w:autoSpaceDN w:val="0"/>
        <w:adjustRightInd w:val="0"/>
        <w:rPr>
          <w:rFonts w:cs="Times New Roman"/>
          <w:szCs w:val="24"/>
        </w:rPr>
      </w:pPr>
      <w:r w:rsidRPr="00AB01FA">
        <w:rPr>
          <w:rFonts w:cs="Times New Roman"/>
          <w:szCs w:val="24"/>
        </w:rPr>
        <w:t>Запишите в таблицу цифры, обозначающие характер соответствующих</w:t>
      </w:r>
      <w:r>
        <w:rPr>
          <w:rFonts w:cs="Times New Roman"/>
          <w:szCs w:val="24"/>
        </w:rPr>
        <w:t xml:space="preserve"> </w:t>
      </w:r>
      <w:r w:rsidRPr="00AB01FA">
        <w:rPr>
          <w:rFonts w:cs="Times New Roman"/>
          <w:szCs w:val="24"/>
        </w:rPr>
        <w:t>положений.</w:t>
      </w:r>
    </w:p>
    <w:p w:rsidR="00AB01FA" w:rsidRDefault="00AB01FA" w:rsidP="00AB01FA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AB01FA">
        <w:rPr>
          <w:rFonts w:cs="Times New Roman"/>
          <w:szCs w:val="24"/>
        </w:rPr>
        <w:t>Ответ: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AB01FA" w:rsidTr="00AB01FA">
        <w:tc>
          <w:tcPr>
            <w:tcW w:w="3190" w:type="dxa"/>
          </w:tcPr>
          <w:p w:rsidR="00AB01FA" w:rsidRPr="00AB01FA" w:rsidRDefault="00AB01FA" w:rsidP="00AB01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А</w:t>
            </w:r>
          </w:p>
        </w:tc>
        <w:tc>
          <w:tcPr>
            <w:tcW w:w="3190" w:type="dxa"/>
          </w:tcPr>
          <w:p w:rsidR="00AB01FA" w:rsidRPr="00AB01FA" w:rsidRDefault="00AB01FA" w:rsidP="00AB01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Б</w:t>
            </w:r>
          </w:p>
        </w:tc>
        <w:tc>
          <w:tcPr>
            <w:tcW w:w="3191" w:type="dxa"/>
          </w:tcPr>
          <w:p w:rsidR="00AB01FA" w:rsidRPr="00AB01FA" w:rsidRDefault="00AB01FA" w:rsidP="00AB01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</w:t>
            </w:r>
          </w:p>
        </w:tc>
      </w:tr>
      <w:tr w:rsidR="00AB01FA" w:rsidTr="00AB01FA">
        <w:tc>
          <w:tcPr>
            <w:tcW w:w="3190" w:type="dxa"/>
          </w:tcPr>
          <w:p w:rsidR="00AB01FA" w:rsidRDefault="00AB01FA" w:rsidP="00AB01FA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190" w:type="dxa"/>
          </w:tcPr>
          <w:p w:rsidR="00AB01FA" w:rsidRDefault="00AB01FA" w:rsidP="00AB01FA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191" w:type="dxa"/>
          </w:tcPr>
          <w:p w:rsidR="00AB01FA" w:rsidRDefault="00AB01FA" w:rsidP="00AB01FA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</w:p>
        </w:tc>
      </w:tr>
    </w:tbl>
    <w:p w:rsidR="00AB01FA" w:rsidRDefault="00AB01FA" w:rsidP="00AB01FA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AB01FA" w:rsidRPr="00AB01FA" w:rsidRDefault="00AB01FA" w:rsidP="00AB01FA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AB01FA" w:rsidRPr="00AB01FA" w:rsidRDefault="00AB01FA" w:rsidP="00AB0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  <w:r w:rsidRPr="00AB01FA">
        <w:rPr>
          <w:rFonts w:cs="Times New Roman"/>
          <w:b/>
          <w:bCs/>
          <w:i/>
          <w:iCs/>
          <w:szCs w:val="24"/>
        </w:rPr>
        <w:t>Не забудьте перенести все ответы в бланк ответов № 1</w:t>
      </w:r>
      <w:r>
        <w:rPr>
          <w:rFonts w:cs="Times New Roman"/>
          <w:b/>
          <w:bCs/>
          <w:i/>
          <w:iCs/>
          <w:szCs w:val="24"/>
        </w:rPr>
        <w:t xml:space="preserve"> </w:t>
      </w:r>
      <w:r w:rsidRPr="00AB01FA">
        <w:rPr>
          <w:rFonts w:cs="Times New Roman"/>
          <w:b/>
          <w:bCs/>
          <w:i/>
          <w:iCs/>
          <w:szCs w:val="24"/>
        </w:rPr>
        <w:t>в соответствии с инструкцией по выполнению работы.</w:t>
      </w:r>
    </w:p>
    <w:p w:rsidR="00AB01FA" w:rsidRPr="00AB01FA" w:rsidRDefault="00AB01FA" w:rsidP="00AB01FA">
      <w:pPr>
        <w:pStyle w:val="leftmargin"/>
        <w:spacing w:before="0" w:beforeAutospacing="0" w:after="0" w:afterAutospacing="0"/>
      </w:pPr>
    </w:p>
    <w:p w:rsidR="005558F0" w:rsidRPr="005558F0" w:rsidRDefault="005558F0" w:rsidP="00AA728D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5558F0">
        <w:rPr>
          <w:rFonts w:cs="Times New Roman"/>
          <w:b/>
          <w:bCs/>
          <w:szCs w:val="24"/>
        </w:rPr>
        <w:t>Часть 2</w:t>
      </w:r>
    </w:p>
    <w:p w:rsidR="005558F0" w:rsidRDefault="005558F0" w:rsidP="00881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  <w:r w:rsidRPr="005558F0">
        <w:rPr>
          <w:rFonts w:cs="Times New Roman"/>
          <w:b/>
          <w:bCs/>
          <w:i/>
          <w:iCs/>
          <w:szCs w:val="24"/>
        </w:rPr>
        <w:t>Для отве</w:t>
      </w:r>
      <w:r w:rsidR="00AA15CC">
        <w:rPr>
          <w:rFonts w:cs="Times New Roman"/>
          <w:b/>
          <w:bCs/>
          <w:i/>
          <w:iCs/>
          <w:szCs w:val="24"/>
        </w:rPr>
        <w:t>то</w:t>
      </w:r>
      <w:r w:rsidR="00EE51D4">
        <w:rPr>
          <w:rFonts w:cs="Times New Roman"/>
          <w:b/>
          <w:bCs/>
          <w:i/>
          <w:iCs/>
          <w:szCs w:val="24"/>
        </w:rPr>
        <w:t>в на задания этой части (12 - 15</w:t>
      </w:r>
      <w:r w:rsidRPr="005558F0">
        <w:rPr>
          <w:rFonts w:cs="Times New Roman"/>
          <w:b/>
          <w:bCs/>
          <w:i/>
          <w:iCs/>
          <w:szCs w:val="24"/>
        </w:rPr>
        <w:t>) используйте БЛАНК</w:t>
      </w:r>
      <w:r>
        <w:rPr>
          <w:rFonts w:cs="Times New Roman"/>
          <w:b/>
          <w:bCs/>
          <w:i/>
          <w:iCs/>
          <w:szCs w:val="24"/>
        </w:rPr>
        <w:t xml:space="preserve"> </w:t>
      </w:r>
      <w:r w:rsidRPr="005558F0">
        <w:rPr>
          <w:rFonts w:cs="Times New Roman"/>
          <w:b/>
          <w:bCs/>
          <w:i/>
          <w:iCs/>
          <w:szCs w:val="24"/>
        </w:rPr>
        <w:t>ОТВЕТОВ № 2. Запиши</w:t>
      </w:r>
      <w:r w:rsidR="00AA15CC">
        <w:rPr>
          <w:rFonts w:cs="Times New Roman"/>
          <w:b/>
          <w:bCs/>
          <w:i/>
          <w:iCs/>
          <w:szCs w:val="24"/>
        </w:rPr>
        <w:t>те сначала номер задания (12,13</w:t>
      </w:r>
      <w:r w:rsidRPr="005558F0">
        <w:rPr>
          <w:rFonts w:cs="Times New Roman"/>
          <w:b/>
          <w:bCs/>
          <w:i/>
          <w:iCs/>
          <w:szCs w:val="24"/>
        </w:rPr>
        <w:t xml:space="preserve"> и т.д.), а затем</w:t>
      </w:r>
      <w:r w:rsidR="00AB01FA">
        <w:rPr>
          <w:rFonts w:cs="Times New Roman"/>
          <w:b/>
          <w:bCs/>
          <w:i/>
          <w:iCs/>
          <w:szCs w:val="24"/>
        </w:rPr>
        <w:t xml:space="preserve"> развернутый</w:t>
      </w:r>
      <w:r>
        <w:rPr>
          <w:rFonts w:cs="Times New Roman"/>
          <w:b/>
          <w:bCs/>
          <w:i/>
          <w:iCs/>
          <w:szCs w:val="24"/>
        </w:rPr>
        <w:t xml:space="preserve"> </w:t>
      </w:r>
      <w:r w:rsidR="00AB01FA">
        <w:rPr>
          <w:rFonts w:cs="Times New Roman"/>
          <w:b/>
          <w:bCs/>
          <w:i/>
          <w:iCs/>
          <w:szCs w:val="24"/>
        </w:rPr>
        <w:t>ответ на него</w:t>
      </w:r>
      <w:r w:rsidRPr="005558F0">
        <w:rPr>
          <w:rFonts w:cs="Times New Roman"/>
          <w:b/>
          <w:bCs/>
          <w:i/>
          <w:iCs/>
          <w:szCs w:val="24"/>
        </w:rPr>
        <w:t>. Ответы записывайте чётко и разборчиво.</w:t>
      </w:r>
    </w:p>
    <w:p w:rsidR="00881740" w:rsidRDefault="00881740" w:rsidP="00881740">
      <w:pPr>
        <w:rPr>
          <w:rFonts w:eastAsia="Times New Roman" w:cs="Times New Roman"/>
          <w:szCs w:val="24"/>
          <w:bdr w:val="single" w:sz="4" w:space="0" w:color="auto"/>
          <w:lang w:eastAsia="ru-RU"/>
        </w:rPr>
      </w:pPr>
    </w:p>
    <w:p w:rsidR="00AA15CC" w:rsidRPr="00AB01FA" w:rsidRDefault="00AA15CC" w:rsidP="00881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Cs w:val="24"/>
        </w:rPr>
      </w:pPr>
      <w:r w:rsidRPr="005558F0">
        <w:rPr>
          <w:rFonts w:cs="Times New Roman"/>
          <w:b/>
          <w:bCs/>
          <w:i/>
          <w:iCs/>
          <w:szCs w:val="24"/>
        </w:rPr>
        <w:t xml:space="preserve">Прочитайте </w:t>
      </w:r>
      <w:r w:rsidR="00AB01FA">
        <w:rPr>
          <w:rFonts w:cs="Times New Roman"/>
          <w:b/>
          <w:bCs/>
          <w:i/>
          <w:iCs/>
          <w:szCs w:val="24"/>
        </w:rPr>
        <w:t xml:space="preserve">текст </w:t>
      </w:r>
      <w:r w:rsidRPr="005558F0">
        <w:rPr>
          <w:rFonts w:cs="Times New Roman"/>
          <w:b/>
          <w:bCs/>
          <w:i/>
          <w:iCs/>
          <w:szCs w:val="24"/>
        </w:rPr>
        <w:t>и выполните</w:t>
      </w:r>
      <w:r>
        <w:rPr>
          <w:rFonts w:cs="Times New Roman"/>
          <w:b/>
          <w:bCs/>
          <w:i/>
          <w:iCs/>
          <w:szCs w:val="24"/>
        </w:rPr>
        <w:t xml:space="preserve"> </w:t>
      </w:r>
      <w:r w:rsidR="00EE51D4">
        <w:rPr>
          <w:rFonts w:cs="Times New Roman"/>
          <w:b/>
          <w:bCs/>
          <w:i/>
          <w:iCs/>
          <w:szCs w:val="24"/>
        </w:rPr>
        <w:t>задания</w:t>
      </w:r>
      <w:r>
        <w:rPr>
          <w:rFonts w:cs="Times New Roman"/>
          <w:b/>
          <w:bCs/>
          <w:i/>
          <w:iCs/>
          <w:szCs w:val="24"/>
        </w:rPr>
        <w:t xml:space="preserve"> 12</w:t>
      </w:r>
      <w:r w:rsidR="00AB01FA">
        <w:rPr>
          <w:rFonts w:cs="Times New Roman"/>
          <w:b/>
          <w:bCs/>
          <w:i/>
          <w:iCs/>
          <w:szCs w:val="24"/>
        </w:rPr>
        <w:t xml:space="preserve"> - 15</w:t>
      </w:r>
      <w:r w:rsidRPr="005558F0">
        <w:rPr>
          <w:rFonts w:cs="Times New Roman"/>
          <w:b/>
          <w:bCs/>
          <w:i/>
          <w:iCs/>
          <w:szCs w:val="24"/>
        </w:rPr>
        <w:t>.</w:t>
      </w:r>
    </w:p>
    <w:p w:rsidR="00881740" w:rsidRDefault="00881740" w:rsidP="00881740">
      <w:pPr>
        <w:pStyle w:val="p127"/>
        <w:spacing w:before="0" w:beforeAutospacing="0" w:after="0" w:afterAutospacing="0"/>
        <w:jc w:val="both"/>
      </w:pPr>
      <w:r>
        <w:lastRenderedPageBreak/>
        <w:t xml:space="preserve"> </w:t>
      </w:r>
    </w:p>
    <w:p w:rsidR="00881740" w:rsidRPr="00881740" w:rsidRDefault="00881740" w:rsidP="00881740">
      <w:pPr>
        <w:pStyle w:val="p127"/>
        <w:spacing w:before="0" w:beforeAutospacing="0" w:after="0" w:afterAutospacing="0"/>
        <w:jc w:val="both"/>
        <w:rPr>
          <w:color w:val="000000"/>
        </w:rPr>
      </w:pPr>
      <w:r>
        <w:t xml:space="preserve">     </w:t>
      </w:r>
      <w:r w:rsidRPr="00881740">
        <w:t xml:space="preserve"> «Частная собственность – это не просто имущество (одежда, дом, автомобиль), а это экономические отношения между людьми.</w:t>
      </w:r>
      <w:r w:rsidRPr="00881740">
        <w:rPr>
          <w:rStyle w:val="a4"/>
          <w:color w:val="000000"/>
        </w:rPr>
        <w:t xml:space="preserve"> </w:t>
      </w:r>
      <w:r w:rsidRPr="00881740">
        <w:rPr>
          <w:rStyle w:val="apple-converted-space"/>
          <w:color w:val="000000"/>
        </w:rPr>
        <w:t> </w:t>
      </w:r>
      <w:r w:rsidRPr="00881740">
        <w:rPr>
          <w:color w:val="000000"/>
        </w:rPr>
        <w:t>Частная собственность означает, что человек относится к имуществу (средствам производства, предметам потребления,</w:t>
      </w:r>
      <w:r>
        <w:rPr>
          <w:color w:val="000000"/>
        </w:rPr>
        <w:t xml:space="preserve"> деньгам) как «к своим собствен</w:t>
      </w:r>
      <w:r w:rsidRPr="00881740">
        <w:rPr>
          <w:color w:val="000000"/>
        </w:rPr>
        <w:t>ным», т. е. выступает</w:t>
      </w:r>
      <w:r w:rsidR="00AA728D">
        <w:rPr>
          <w:color w:val="000000"/>
        </w:rPr>
        <w:t xml:space="preserve"> хозяином, владельцем или полно</w:t>
      </w:r>
      <w:r w:rsidRPr="00881740">
        <w:rPr>
          <w:color w:val="000000"/>
        </w:rPr>
        <w:t>властным распорядителе</w:t>
      </w:r>
      <w:r>
        <w:rPr>
          <w:color w:val="000000"/>
        </w:rPr>
        <w:t>м. Человек и его семья становят</w:t>
      </w:r>
      <w:r w:rsidRPr="00881740">
        <w:rPr>
          <w:color w:val="000000"/>
        </w:rPr>
        <w:t>ся заинтересованными в увеличении своего имущества. Обособляясь от других, частные собственники стремятся получить в свое владение, пользование и распоряжение все больше жизненных б</w:t>
      </w:r>
      <w:r w:rsidR="00AA728D">
        <w:rPr>
          <w:color w:val="000000"/>
        </w:rPr>
        <w:t>лаг (имущества). Но чтобы их по</w:t>
      </w:r>
      <w:r w:rsidRPr="00881740">
        <w:rPr>
          <w:color w:val="000000"/>
        </w:rPr>
        <w:t>лучить, они вынуждены производить товары для других, получая в обмен все нео</w:t>
      </w:r>
      <w:r>
        <w:rPr>
          <w:color w:val="000000"/>
        </w:rPr>
        <w:t>бходимое для себя. Например, ча</w:t>
      </w:r>
      <w:r w:rsidRPr="00881740">
        <w:rPr>
          <w:color w:val="000000"/>
        </w:rPr>
        <w:t>стный собственник п</w:t>
      </w:r>
      <w:r>
        <w:rPr>
          <w:color w:val="000000"/>
        </w:rPr>
        <w:t>екарни, желая приобрести автомо</w:t>
      </w:r>
      <w:r w:rsidRPr="00881740">
        <w:rPr>
          <w:color w:val="000000"/>
        </w:rPr>
        <w:t>биль, должен выпечь и продать столько хлеба, чтобы вырученных денег хв</w:t>
      </w:r>
      <w:r>
        <w:rPr>
          <w:color w:val="000000"/>
        </w:rPr>
        <w:t>атило на покупку данного автомо</w:t>
      </w:r>
      <w:r w:rsidRPr="00881740">
        <w:rPr>
          <w:color w:val="000000"/>
        </w:rPr>
        <w:t>биля. &lt;...&gt;</w:t>
      </w:r>
    </w:p>
    <w:p w:rsidR="00881740" w:rsidRPr="00881740" w:rsidRDefault="00881740" w:rsidP="00881740">
      <w:pPr>
        <w:pStyle w:val="p320"/>
        <w:spacing w:before="0" w:beforeAutospacing="0" w:after="0" w:afterAutospacing="0"/>
        <w:ind w:firstLine="345"/>
        <w:jc w:val="both"/>
        <w:rPr>
          <w:color w:val="000000"/>
        </w:rPr>
      </w:pPr>
      <w:r w:rsidRPr="00881740">
        <w:rPr>
          <w:color w:val="000000"/>
        </w:rPr>
        <w:t>Частнособственни</w:t>
      </w:r>
      <w:r>
        <w:rPr>
          <w:color w:val="000000"/>
        </w:rPr>
        <w:t>ческая психология — это психоло</w:t>
      </w:r>
      <w:r w:rsidRPr="00881740">
        <w:rPr>
          <w:color w:val="000000"/>
        </w:rPr>
        <w:t>гия экономической активности и предприимчивости. Стремясь к личному обогащению, частные собственники производят все больше и</w:t>
      </w:r>
      <w:r>
        <w:rPr>
          <w:color w:val="000000"/>
        </w:rPr>
        <w:t xml:space="preserve"> больше товаров. Более того, ча</w:t>
      </w:r>
      <w:r w:rsidRPr="00881740">
        <w:rPr>
          <w:color w:val="000000"/>
        </w:rPr>
        <w:t>стная собственность формирует человека как личность свободную и незав</w:t>
      </w:r>
      <w:r w:rsidR="00125408">
        <w:rPr>
          <w:color w:val="000000"/>
        </w:rPr>
        <w:t>исимую от других. Обладание чем-</w:t>
      </w:r>
      <w:r w:rsidRPr="00881740">
        <w:rPr>
          <w:color w:val="000000"/>
        </w:rPr>
        <w:t>то своим, собственным, п</w:t>
      </w:r>
      <w:r>
        <w:rPr>
          <w:color w:val="000000"/>
        </w:rPr>
        <w:t>усть и совсем малым — это фунда</w:t>
      </w:r>
      <w:r w:rsidRPr="00881740">
        <w:rPr>
          <w:color w:val="000000"/>
        </w:rPr>
        <w:t>мент формирования самостоятельной личности. &lt;...&gt;</w:t>
      </w:r>
    </w:p>
    <w:p w:rsidR="00881740" w:rsidRPr="00881740" w:rsidRDefault="00881740" w:rsidP="00881740">
      <w:pPr>
        <w:pStyle w:val="p40"/>
        <w:spacing w:before="0" w:beforeAutospacing="0" w:after="0" w:afterAutospacing="0"/>
        <w:ind w:firstLine="345"/>
        <w:jc w:val="both"/>
        <w:rPr>
          <w:color w:val="000000"/>
        </w:rPr>
      </w:pPr>
      <w:r w:rsidRPr="00881740">
        <w:rPr>
          <w:color w:val="000000"/>
        </w:rPr>
        <w:t>Частная собственность на землю, предметы и орудия труда, товары способствуют, таким образом, развитию рыночного хозяйства.</w:t>
      </w:r>
      <w:r>
        <w:rPr>
          <w:color w:val="000000"/>
        </w:rPr>
        <w:t xml:space="preserve"> Она возбуждает инициативу и са</w:t>
      </w:r>
      <w:r w:rsidRPr="00881740">
        <w:rPr>
          <w:color w:val="000000"/>
        </w:rPr>
        <w:t>мостоятельность, ож</w:t>
      </w:r>
      <w:r>
        <w:rPr>
          <w:color w:val="000000"/>
        </w:rPr>
        <w:t>ивляет экономику, повышает заин</w:t>
      </w:r>
      <w:r w:rsidRPr="00881740">
        <w:rPr>
          <w:color w:val="000000"/>
        </w:rPr>
        <w:t>тересованность в более эффективном, экономном ведении хозяйства.</w:t>
      </w:r>
    </w:p>
    <w:p w:rsidR="00881740" w:rsidRPr="00881740" w:rsidRDefault="00881740" w:rsidP="00881740">
      <w:pPr>
        <w:pStyle w:val="p41"/>
        <w:spacing w:before="0" w:beforeAutospacing="0" w:after="0" w:afterAutospacing="0"/>
        <w:ind w:firstLine="345"/>
        <w:jc w:val="both"/>
        <w:rPr>
          <w:color w:val="000000"/>
        </w:rPr>
      </w:pPr>
      <w:r w:rsidRPr="00881740">
        <w:rPr>
          <w:color w:val="000000"/>
        </w:rPr>
        <w:t>В то же время надо</w:t>
      </w:r>
      <w:r>
        <w:rPr>
          <w:color w:val="000000"/>
        </w:rPr>
        <w:t xml:space="preserve"> понимать, что частная собствен</w:t>
      </w:r>
      <w:r w:rsidRPr="00881740">
        <w:rPr>
          <w:color w:val="000000"/>
        </w:rPr>
        <w:t>ность далеко не во всем хороша. То, что попадает в руки одних, становится недоступным другим. В итоге может оказаться, что вследств</w:t>
      </w:r>
      <w:r>
        <w:rPr>
          <w:color w:val="000000"/>
        </w:rPr>
        <w:t>ие частной собственности отдель</w:t>
      </w:r>
      <w:r w:rsidRPr="00881740">
        <w:rPr>
          <w:color w:val="000000"/>
        </w:rPr>
        <w:t>ные люди могут лишиться того, что у других находится в избытке.</w:t>
      </w:r>
    </w:p>
    <w:p w:rsidR="00881740" w:rsidRPr="00881740" w:rsidRDefault="00881740" w:rsidP="00881740">
      <w:pPr>
        <w:pStyle w:val="p41"/>
        <w:spacing w:before="0" w:beforeAutospacing="0" w:after="0" w:afterAutospacing="0"/>
        <w:ind w:firstLine="345"/>
        <w:jc w:val="both"/>
        <w:rPr>
          <w:color w:val="000000"/>
        </w:rPr>
      </w:pPr>
      <w:r w:rsidRPr="00881740">
        <w:rPr>
          <w:color w:val="000000"/>
        </w:rPr>
        <w:t>Во избежание этого</w:t>
      </w:r>
      <w:r w:rsidR="00AA728D">
        <w:rPr>
          <w:color w:val="000000"/>
        </w:rPr>
        <w:t>,</w:t>
      </w:r>
      <w:r>
        <w:rPr>
          <w:color w:val="000000"/>
        </w:rPr>
        <w:t xml:space="preserve"> даже в условиях рыночной эконо</w:t>
      </w:r>
      <w:r w:rsidRPr="00881740">
        <w:rPr>
          <w:color w:val="000000"/>
        </w:rPr>
        <w:t>мики</w:t>
      </w:r>
      <w:r w:rsidR="00AA728D">
        <w:rPr>
          <w:color w:val="000000"/>
        </w:rPr>
        <w:t>,</w:t>
      </w:r>
      <w:r w:rsidRPr="00881740">
        <w:rPr>
          <w:color w:val="000000"/>
        </w:rPr>
        <w:t xml:space="preserve"> государство стремится, чтобы часть благ оставалась общедоступной для всех и находилась в общественной, государственной, муни</w:t>
      </w:r>
      <w:r>
        <w:rPr>
          <w:color w:val="000000"/>
        </w:rPr>
        <w:t>ципальной (местной) собственнос</w:t>
      </w:r>
      <w:r w:rsidRPr="00881740">
        <w:rPr>
          <w:color w:val="000000"/>
        </w:rPr>
        <w:t>ти» (</w:t>
      </w:r>
      <w:r w:rsidRPr="00881740">
        <w:rPr>
          <w:rStyle w:val="ft56"/>
          <w:i/>
          <w:iCs/>
          <w:color w:val="000000"/>
        </w:rPr>
        <w:t>Казаков А. П.</w:t>
      </w:r>
      <w:r w:rsidRPr="00881740">
        <w:rPr>
          <w:rStyle w:val="apple-converted-space"/>
          <w:i/>
          <w:iCs/>
          <w:color w:val="000000"/>
        </w:rPr>
        <w:t> </w:t>
      </w:r>
      <w:r w:rsidRPr="00881740">
        <w:rPr>
          <w:color w:val="000000"/>
        </w:rPr>
        <w:t>Школ</w:t>
      </w:r>
      <w:r w:rsidR="00AA728D">
        <w:rPr>
          <w:color w:val="000000"/>
        </w:rPr>
        <w:t>ьнику о рыночной экономике. М.,1993</w:t>
      </w:r>
      <w:r w:rsidRPr="00881740">
        <w:rPr>
          <w:color w:val="000000"/>
        </w:rPr>
        <w:t>).</w:t>
      </w:r>
    </w:p>
    <w:p w:rsidR="008130AD" w:rsidRDefault="008130AD" w:rsidP="008130AD">
      <w:pPr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881740" w:rsidRDefault="00125408" w:rsidP="008130AD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  <w:r w:rsidRPr="00125408">
        <w:rPr>
          <w:rFonts w:cs="Times New Roman"/>
          <w:bCs/>
          <w:iCs/>
          <w:szCs w:val="24"/>
          <w:bdr w:val="single" w:sz="4" w:space="0" w:color="auto"/>
        </w:rPr>
        <w:t>12</w:t>
      </w:r>
      <w:r>
        <w:rPr>
          <w:rFonts w:cs="Times New Roman"/>
          <w:bCs/>
          <w:iCs/>
          <w:szCs w:val="24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125408" w:rsidRDefault="00125408" w:rsidP="008130AD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</w:p>
    <w:p w:rsidR="00125408" w:rsidRDefault="00125408" w:rsidP="008130AD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  <w:r w:rsidRPr="00125408">
        <w:rPr>
          <w:rFonts w:cs="Times New Roman"/>
          <w:bCs/>
          <w:iCs/>
          <w:szCs w:val="24"/>
          <w:bdr w:val="single" w:sz="4" w:space="0" w:color="auto"/>
        </w:rPr>
        <w:t>13</w:t>
      </w:r>
      <w:r>
        <w:rPr>
          <w:rFonts w:cs="Times New Roman"/>
          <w:bCs/>
          <w:iCs/>
          <w:szCs w:val="24"/>
        </w:rPr>
        <w:t>. На основании текста определите сущность частной собственности. Объясните, почему она является условием существования свободного рынка.</w:t>
      </w:r>
    </w:p>
    <w:p w:rsidR="00125408" w:rsidRDefault="00125408" w:rsidP="008130AD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</w:p>
    <w:p w:rsidR="00125408" w:rsidRDefault="00125408" w:rsidP="008130AD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  <w:r w:rsidRPr="00125408">
        <w:rPr>
          <w:rFonts w:cs="Times New Roman"/>
          <w:bCs/>
          <w:iCs/>
          <w:szCs w:val="24"/>
          <w:bdr w:val="single" w:sz="4" w:space="0" w:color="auto"/>
        </w:rPr>
        <w:t>14</w:t>
      </w:r>
      <w:r>
        <w:rPr>
          <w:rFonts w:cs="Times New Roman"/>
          <w:bCs/>
          <w:iCs/>
          <w:szCs w:val="24"/>
        </w:rPr>
        <w:t>. О каких видах частной собственности говорит автор текста? Используя обществоведческие знания, назовите любые две разновидности частной собственности, не упомянутые в тексте.</w:t>
      </w:r>
    </w:p>
    <w:p w:rsidR="00125408" w:rsidRDefault="00125408" w:rsidP="008130AD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</w:p>
    <w:p w:rsidR="00125408" w:rsidRPr="00125408" w:rsidRDefault="00125408" w:rsidP="008130AD">
      <w:pPr>
        <w:autoSpaceDE w:val="0"/>
        <w:autoSpaceDN w:val="0"/>
        <w:adjustRightInd w:val="0"/>
        <w:rPr>
          <w:rFonts w:cs="Times New Roman"/>
          <w:bCs/>
          <w:iCs/>
          <w:szCs w:val="24"/>
        </w:rPr>
      </w:pPr>
      <w:r w:rsidRPr="00125408">
        <w:rPr>
          <w:rFonts w:cs="Times New Roman"/>
          <w:bCs/>
          <w:iCs/>
          <w:szCs w:val="24"/>
          <w:bdr w:val="single" w:sz="4" w:space="0" w:color="auto"/>
        </w:rPr>
        <w:t>15</w:t>
      </w:r>
      <w:r>
        <w:rPr>
          <w:rFonts w:cs="Times New Roman"/>
          <w:bCs/>
          <w:iCs/>
          <w:szCs w:val="24"/>
        </w:rPr>
        <w:t xml:space="preserve">. Современная </w:t>
      </w:r>
      <w:r w:rsidR="00612348">
        <w:rPr>
          <w:rFonts w:cs="Times New Roman"/>
          <w:bCs/>
          <w:iCs/>
          <w:szCs w:val="24"/>
        </w:rPr>
        <w:t xml:space="preserve">экономическая система большинства развитых стран мира носит смешанный характер. Многие общенациональные и региональные проблемы решаются здесь государством. Смешанная экономика представляет собой рыночную систему со свойственной ей социальной ориентацией экономики и общества в целом. Интересы личности с ее многосторонними потребностями выдвигаются в центр социально-экономического развития страны. Что составляет основу смешанной экономики? Приведите фрагмент текста, который помог вам ответить на этот вопрос. </w:t>
      </w:r>
    </w:p>
    <w:p w:rsidR="008130AD" w:rsidRDefault="008130AD" w:rsidP="008130AD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</w:p>
    <w:p w:rsidR="008130AD" w:rsidRDefault="008130AD" w:rsidP="008130AD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</w:p>
    <w:p w:rsidR="008130AD" w:rsidRDefault="008130AD" w:rsidP="008130AD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</w:p>
    <w:p w:rsidR="008130AD" w:rsidRPr="008130AD" w:rsidRDefault="008130AD" w:rsidP="008130AD">
      <w:pPr>
        <w:autoSpaceDE w:val="0"/>
        <w:autoSpaceDN w:val="0"/>
        <w:adjustRightInd w:val="0"/>
        <w:rPr>
          <w:rFonts w:cs="Times New Roman"/>
          <w:b/>
          <w:bCs/>
          <w:i/>
          <w:iCs/>
          <w:szCs w:val="24"/>
        </w:rPr>
      </w:pPr>
    </w:p>
    <w:sectPr w:rsidR="008130AD" w:rsidRPr="008130AD" w:rsidSect="002847A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08" w:rsidRDefault="00125408" w:rsidP="004E383F">
      <w:r>
        <w:separator/>
      </w:r>
    </w:p>
  </w:endnote>
  <w:endnote w:type="continuationSeparator" w:id="0">
    <w:p w:rsidR="00125408" w:rsidRDefault="00125408" w:rsidP="004E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188248"/>
      <w:docPartObj>
        <w:docPartGallery w:val="Page Numbers (Bottom of Page)"/>
        <w:docPartUnique/>
      </w:docPartObj>
    </w:sdtPr>
    <w:sdtContent>
      <w:p w:rsidR="00125408" w:rsidRDefault="00032A17">
        <w:pPr>
          <w:pStyle w:val="a5"/>
          <w:jc w:val="right"/>
        </w:pPr>
        <w:fldSimple w:instr="PAGE   \* MERGEFORMAT">
          <w:r w:rsidR="009B64C2">
            <w:rPr>
              <w:noProof/>
            </w:rPr>
            <w:t>4</w:t>
          </w:r>
        </w:fldSimple>
      </w:p>
    </w:sdtContent>
  </w:sdt>
  <w:p w:rsidR="00125408" w:rsidRDefault="001254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08" w:rsidRDefault="00125408" w:rsidP="004E383F">
      <w:r>
        <w:separator/>
      </w:r>
    </w:p>
  </w:footnote>
  <w:footnote w:type="continuationSeparator" w:id="0">
    <w:p w:rsidR="00125408" w:rsidRDefault="00125408" w:rsidP="004E3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08" w:rsidRDefault="00125408" w:rsidP="004E383F">
    <w:pPr>
      <w:pStyle w:val="a3"/>
      <w:jc w:val="center"/>
    </w:pPr>
    <w:r>
      <w:t xml:space="preserve"> Районная ДКР по ОБЩЕСТВОЗНАНИЮ                                         1 вариант      9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511"/>
    <w:multiLevelType w:val="hybridMultilevel"/>
    <w:tmpl w:val="D02235DE"/>
    <w:lvl w:ilvl="0" w:tplc="041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D945E8"/>
    <w:multiLevelType w:val="hybridMultilevel"/>
    <w:tmpl w:val="5E14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E7F25"/>
    <w:multiLevelType w:val="hybridMultilevel"/>
    <w:tmpl w:val="789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F16DE"/>
    <w:multiLevelType w:val="hybridMultilevel"/>
    <w:tmpl w:val="8650235A"/>
    <w:lvl w:ilvl="0" w:tplc="220457E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83F"/>
    <w:rsid w:val="00032A17"/>
    <w:rsid w:val="000B3BC7"/>
    <w:rsid w:val="00125408"/>
    <w:rsid w:val="00175AC8"/>
    <w:rsid w:val="001A7B93"/>
    <w:rsid w:val="0024410D"/>
    <w:rsid w:val="002847AD"/>
    <w:rsid w:val="002E2092"/>
    <w:rsid w:val="00424FA7"/>
    <w:rsid w:val="00460F5F"/>
    <w:rsid w:val="0046431B"/>
    <w:rsid w:val="004E383F"/>
    <w:rsid w:val="00511C1A"/>
    <w:rsid w:val="0051567A"/>
    <w:rsid w:val="005558F0"/>
    <w:rsid w:val="00612348"/>
    <w:rsid w:val="0063519C"/>
    <w:rsid w:val="006F7496"/>
    <w:rsid w:val="00747F59"/>
    <w:rsid w:val="007658FA"/>
    <w:rsid w:val="007F141B"/>
    <w:rsid w:val="008130AD"/>
    <w:rsid w:val="00881740"/>
    <w:rsid w:val="00977105"/>
    <w:rsid w:val="009B64C2"/>
    <w:rsid w:val="00AA15CC"/>
    <w:rsid w:val="00AA728D"/>
    <w:rsid w:val="00AB01FA"/>
    <w:rsid w:val="00BE5BC9"/>
    <w:rsid w:val="00D64687"/>
    <w:rsid w:val="00D859F2"/>
    <w:rsid w:val="00EA521D"/>
    <w:rsid w:val="00EE51D4"/>
    <w:rsid w:val="00F0762B"/>
    <w:rsid w:val="00F33CD5"/>
    <w:rsid w:val="00F6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383F"/>
  </w:style>
  <w:style w:type="paragraph" w:styleId="a5">
    <w:name w:val="footer"/>
    <w:basedOn w:val="a"/>
    <w:link w:val="a6"/>
    <w:uiPriority w:val="99"/>
    <w:unhideWhenUsed/>
    <w:rsid w:val="004E38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383F"/>
  </w:style>
  <w:style w:type="paragraph" w:customStyle="1" w:styleId="leftmargin">
    <w:name w:val="left_margin"/>
    <w:basedOn w:val="a"/>
    <w:rsid w:val="008130A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7">
    <w:name w:val="Normal (Web)"/>
    <w:basedOn w:val="a"/>
    <w:uiPriority w:val="99"/>
    <w:unhideWhenUsed/>
    <w:rsid w:val="008130A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5558F0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table" w:styleId="a9">
    <w:name w:val="Table Grid"/>
    <w:basedOn w:val="a1"/>
    <w:uiPriority w:val="59"/>
    <w:rsid w:val="00977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A52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521D"/>
    <w:rPr>
      <w:rFonts w:ascii="Segoe UI" w:hAnsi="Segoe UI" w:cs="Segoe UI"/>
      <w:sz w:val="18"/>
      <w:szCs w:val="18"/>
    </w:rPr>
  </w:style>
  <w:style w:type="paragraph" w:customStyle="1" w:styleId="p127">
    <w:name w:val="p127"/>
    <w:basedOn w:val="a"/>
    <w:rsid w:val="0088174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81740"/>
  </w:style>
  <w:style w:type="paragraph" w:customStyle="1" w:styleId="p320">
    <w:name w:val="p320"/>
    <w:basedOn w:val="a"/>
    <w:rsid w:val="0088174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40">
    <w:name w:val="p40"/>
    <w:basedOn w:val="a"/>
    <w:rsid w:val="0088174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41">
    <w:name w:val="p41"/>
    <w:basedOn w:val="a"/>
    <w:rsid w:val="00881740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ft56">
    <w:name w:val="ft56"/>
    <w:basedOn w:val="a0"/>
    <w:rsid w:val="00881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5</cp:revision>
  <cp:lastPrinted>2017-02-19T16:06:00Z</cp:lastPrinted>
  <dcterms:created xsi:type="dcterms:W3CDTF">2017-02-19T16:12:00Z</dcterms:created>
  <dcterms:modified xsi:type="dcterms:W3CDTF">2017-02-19T18:24:00Z</dcterms:modified>
</cp:coreProperties>
</file>